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A8310" w14:textId="77777777" w:rsidR="002362E2" w:rsidRDefault="002362E2">
      <w:pPr>
        <w:pStyle w:val="NurText"/>
        <w:ind w:left="1276" w:right="253"/>
        <w:jc w:val="center"/>
        <w:rPr>
          <w:rFonts w:ascii="Arial" w:hAnsi="Arial"/>
          <w:b/>
          <w:sz w:val="32"/>
        </w:rPr>
      </w:pPr>
    </w:p>
    <w:p w14:paraId="5672B3CF" w14:textId="77777777" w:rsidR="002362E2" w:rsidRDefault="002362E2" w:rsidP="00A17687">
      <w:pPr>
        <w:pStyle w:val="NurText"/>
        <w:ind w:left="1276" w:right="253"/>
        <w:jc w:val="center"/>
        <w:rPr>
          <w:rFonts w:ascii="Arial" w:hAnsi="Arial"/>
          <w:b/>
          <w:i/>
          <w:iCs/>
          <w:sz w:val="32"/>
        </w:rPr>
      </w:pPr>
      <w:r>
        <w:rPr>
          <w:rFonts w:ascii="Arial" w:hAnsi="Arial"/>
          <w:b/>
          <w:i/>
          <w:iCs/>
          <w:sz w:val="32"/>
        </w:rPr>
        <w:t>RANGLISTENORDNUNG  KLEINBILLARD</w:t>
      </w:r>
    </w:p>
    <w:p w14:paraId="0968F27B" w14:textId="77777777" w:rsidR="002362E2" w:rsidRDefault="002362E2" w:rsidP="00A17687">
      <w:pPr>
        <w:pStyle w:val="NurText"/>
        <w:ind w:left="1276" w:right="253"/>
        <w:rPr>
          <w:rFonts w:ascii="Arial" w:hAnsi="Arial"/>
          <w:i/>
          <w:iCs/>
          <w:sz w:val="22"/>
        </w:rPr>
      </w:pPr>
    </w:p>
    <w:p w14:paraId="1A2B09D7" w14:textId="77777777" w:rsidR="002362E2" w:rsidRDefault="002362E2" w:rsidP="00A17687">
      <w:pPr>
        <w:pStyle w:val="NurText"/>
        <w:ind w:left="1276" w:right="253"/>
        <w:rPr>
          <w:rFonts w:ascii="Arial" w:hAnsi="Arial"/>
          <w:b/>
          <w:sz w:val="24"/>
        </w:rPr>
      </w:pPr>
      <w:r>
        <w:rPr>
          <w:rFonts w:ascii="Arial" w:hAnsi="Arial"/>
          <w:b/>
          <w:sz w:val="24"/>
        </w:rPr>
        <w:t>Allgemeines:</w:t>
      </w:r>
    </w:p>
    <w:p w14:paraId="00253694" w14:textId="77777777" w:rsidR="002362E2" w:rsidRDefault="002362E2" w:rsidP="00A17687">
      <w:pPr>
        <w:pStyle w:val="NurText"/>
        <w:ind w:left="1276" w:right="253"/>
        <w:rPr>
          <w:rFonts w:ascii="Arial" w:hAnsi="Arial"/>
          <w:sz w:val="22"/>
        </w:rPr>
      </w:pPr>
    </w:p>
    <w:p w14:paraId="2EAB8B75" w14:textId="77777777" w:rsidR="002362E2" w:rsidRDefault="002362E2" w:rsidP="00A17687">
      <w:pPr>
        <w:pStyle w:val="NurText"/>
        <w:ind w:left="1276" w:right="253"/>
        <w:rPr>
          <w:rFonts w:ascii="Arial" w:hAnsi="Arial"/>
          <w:strike/>
          <w:color w:val="FF0000"/>
          <w:sz w:val="22"/>
        </w:rPr>
      </w:pPr>
      <w:r>
        <w:rPr>
          <w:rFonts w:ascii="Arial" w:hAnsi="Arial"/>
          <w:sz w:val="22"/>
        </w:rPr>
        <w:t xml:space="preserve">Eine Rangliste wird nach </w:t>
      </w:r>
      <w:r w:rsidR="006E3569">
        <w:rPr>
          <w:rFonts w:ascii="Arial" w:hAnsi="Arial"/>
          <w:sz w:val="22"/>
        </w:rPr>
        <w:t>Abschluss</w:t>
      </w:r>
      <w:r>
        <w:rPr>
          <w:rFonts w:ascii="Arial" w:hAnsi="Arial"/>
          <w:sz w:val="22"/>
        </w:rPr>
        <w:t xml:space="preserve"> jeder Disziplin, spätestens jedoch zum Saisonende für alle Disziplinen erstellt und </w:t>
      </w:r>
      <w:ins w:id="0" w:author="Krska Markus" w:date="2015-07-02T08:31:00Z">
        <w:r w:rsidR="00AE4843" w:rsidRPr="00AB4A97">
          <w:rPr>
            <w:rFonts w:ascii="Arial" w:hAnsi="Arial"/>
            <w:color w:val="FF0000"/>
            <w:sz w:val="22"/>
          </w:rPr>
          <w:t>online</w:t>
        </w:r>
        <w:r w:rsidR="00AE4843">
          <w:rPr>
            <w:rFonts w:ascii="Arial" w:hAnsi="Arial"/>
            <w:sz w:val="22"/>
          </w:rPr>
          <w:t xml:space="preserve"> </w:t>
        </w:r>
      </w:ins>
      <w:r>
        <w:rPr>
          <w:rFonts w:ascii="Arial" w:hAnsi="Arial"/>
          <w:sz w:val="22"/>
        </w:rPr>
        <w:t>veröffentlicht. Sie wird nach dem Best-off Prinzip ermittelt und muss alle Ergebnisse der soeben beendeten Meisterschaft(en) beinhalten, wobei - unter Berücksichtigung der Klassengrenzen bzw. der Auf/Abstiegsmodalitäten - als Ordnungsprinzip der fallende Generaldurchschnitt (GD) innerhalb einer Klasse herangezogen wird.</w:t>
      </w:r>
    </w:p>
    <w:p w14:paraId="0611CA1F" w14:textId="77777777" w:rsidR="00A17687" w:rsidRPr="00AB4A97" w:rsidRDefault="00A17687" w:rsidP="00A17687">
      <w:pPr>
        <w:pStyle w:val="NurText"/>
        <w:ind w:left="1276" w:right="253"/>
        <w:rPr>
          <w:rFonts w:ascii="Arial" w:hAnsi="Arial"/>
          <w:strike/>
          <w:color w:val="FF0000"/>
          <w:sz w:val="22"/>
        </w:rPr>
      </w:pPr>
    </w:p>
    <w:p w14:paraId="7383B51D" w14:textId="77777777" w:rsidR="002362E2" w:rsidRDefault="002362E2" w:rsidP="00A17687">
      <w:pPr>
        <w:pStyle w:val="NurText"/>
        <w:ind w:left="1276" w:right="253"/>
        <w:rPr>
          <w:rFonts w:ascii="Arial" w:hAnsi="Arial"/>
          <w:sz w:val="22"/>
        </w:rPr>
      </w:pPr>
      <w:r>
        <w:rPr>
          <w:rFonts w:ascii="Arial" w:hAnsi="Arial"/>
          <w:sz w:val="22"/>
        </w:rPr>
        <w:t>Gleich gestellt sind:</w:t>
      </w:r>
      <w:r>
        <w:rPr>
          <w:rFonts w:ascii="Arial" w:hAnsi="Arial"/>
          <w:sz w:val="22"/>
        </w:rPr>
        <w:tab/>
        <w:t>a)   Bundes-Einzelmeisterschaften</w:t>
      </w:r>
    </w:p>
    <w:p w14:paraId="1EC82009" w14:textId="77777777" w:rsidR="002362E2" w:rsidRDefault="002362E2" w:rsidP="00A17687">
      <w:pPr>
        <w:pStyle w:val="NurText"/>
        <w:ind w:left="2837" w:right="253" w:firstLine="708"/>
        <w:rPr>
          <w:rFonts w:ascii="Arial" w:hAnsi="Arial"/>
          <w:sz w:val="22"/>
        </w:rPr>
      </w:pPr>
      <w:r>
        <w:rPr>
          <w:rFonts w:ascii="Arial" w:hAnsi="Arial"/>
          <w:sz w:val="22"/>
        </w:rPr>
        <w:t>b)   Landesmeisterschaften</w:t>
      </w:r>
    </w:p>
    <w:p w14:paraId="7E81AE8A" w14:textId="77777777" w:rsidR="002362E2" w:rsidRDefault="002362E2" w:rsidP="00A17687">
      <w:pPr>
        <w:pStyle w:val="NurText"/>
        <w:ind w:left="2837" w:right="253" w:firstLine="708"/>
        <w:rPr>
          <w:rFonts w:ascii="Arial" w:hAnsi="Arial"/>
          <w:sz w:val="22"/>
        </w:rPr>
      </w:pPr>
      <w:r>
        <w:rPr>
          <w:rFonts w:ascii="Arial" w:hAnsi="Arial"/>
          <w:sz w:val="22"/>
        </w:rPr>
        <w:t>c)   Mannschaftsmeisterschaften (Bund und Land)</w:t>
      </w:r>
    </w:p>
    <w:p w14:paraId="5011E9F4" w14:textId="77777777" w:rsidR="002362E2" w:rsidRDefault="002362E2" w:rsidP="00A17687">
      <w:pPr>
        <w:pStyle w:val="NurText"/>
        <w:ind w:left="3969" w:right="253" w:hanging="424"/>
        <w:rPr>
          <w:rFonts w:ascii="Arial" w:hAnsi="Arial"/>
          <w:sz w:val="22"/>
        </w:rPr>
      </w:pPr>
      <w:r>
        <w:rPr>
          <w:rFonts w:ascii="Arial" w:hAnsi="Arial"/>
          <w:sz w:val="22"/>
        </w:rPr>
        <w:t>d) Ergebnisse Internationaler Bewerbe werden nur bei gleicher Brettgröße (210 x 105) und gleichem Material berücksichtigt.</w:t>
      </w:r>
    </w:p>
    <w:p w14:paraId="5A491F5D" w14:textId="77777777" w:rsidR="002362E2" w:rsidRDefault="002362E2" w:rsidP="00A17687">
      <w:pPr>
        <w:pStyle w:val="NurText"/>
        <w:ind w:left="3969" w:right="253" w:hanging="424"/>
        <w:rPr>
          <w:rFonts w:ascii="Arial" w:hAnsi="Arial"/>
          <w:sz w:val="22"/>
        </w:rPr>
      </w:pPr>
      <w:r>
        <w:rPr>
          <w:rFonts w:ascii="Arial" w:hAnsi="Arial"/>
          <w:sz w:val="22"/>
        </w:rPr>
        <w:tab/>
        <w:t>Im Juniorenbereich kann bei Brettgröße 2,30 x 1,15 der darauf erzielte GD (z.B. bei EM der Jugend U15, U17, U19) mit dem Faktor 1,1 multipliziert werden)</w:t>
      </w:r>
    </w:p>
    <w:p w14:paraId="424517F0" w14:textId="77777777" w:rsidR="002362E2" w:rsidRDefault="002362E2" w:rsidP="00A17687">
      <w:pPr>
        <w:pStyle w:val="NurText"/>
        <w:ind w:left="1276" w:right="253"/>
        <w:rPr>
          <w:rFonts w:ascii="Arial" w:hAnsi="Arial"/>
          <w:sz w:val="22"/>
        </w:rPr>
      </w:pPr>
      <w:r>
        <w:rPr>
          <w:rFonts w:ascii="Arial" w:hAnsi="Arial"/>
          <w:sz w:val="22"/>
        </w:rPr>
        <w:t>Nicht berücksichtigt werden Turniere im Satzsystem mit verkürzten Distanzen.</w:t>
      </w:r>
    </w:p>
    <w:p w14:paraId="6FB43444" w14:textId="77777777" w:rsidR="002362E2" w:rsidRDefault="002362E2" w:rsidP="00A17687">
      <w:pPr>
        <w:pStyle w:val="NurText"/>
        <w:ind w:left="1276" w:right="253"/>
        <w:rPr>
          <w:rFonts w:ascii="Arial" w:hAnsi="Arial"/>
          <w:sz w:val="22"/>
        </w:rPr>
      </w:pPr>
    </w:p>
    <w:p w14:paraId="6F460BFD" w14:textId="77777777" w:rsidR="002362E2" w:rsidRDefault="002362E2" w:rsidP="00A17687">
      <w:pPr>
        <w:pStyle w:val="NurText"/>
        <w:ind w:left="1276" w:right="253"/>
        <w:rPr>
          <w:rFonts w:ascii="Arial" w:hAnsi="Arial"/>
          <w:sz w:val="22"/>
        </w:rPr>
      </w:pPr>
    </w:p>
    <w:p w14:paraId="6D46C957" w14:textId="77777777" w:rsidR="002362E2" w:rsidRDefault="002362E2" w:rsidP="00A17687">
      <w:pPr>
        <w:pStyle w:val="NurText"/>
        <w:ind w:left="1276" w:right="253"/>
        <w:rPr>
          <w:rFonts w:ascii="Arial" w:hAnsi="Arial"/>
          <w:b/>
          <w:sz w:val="24"/>
        </w:rPr>
      </w:pPr>
      <w:r>
        <w:rPr>
          <w:rFonts w:ascii="Arial" w:hAnsi="Arial"/>
          <w:b/>
          <w:sz w:val="24"/>
        </w:rPr>
        <w:t>Erstellung und Verantwortung:</w:t>
      </w:r>
    </w:p>
    <w:p w14:paraId="4FA7061E" w14:textId="77777777" w:rsidR="002362E2" w:rsidRDefault="002362E2" w:rsidP="00A17687">
      <w:pPr>
        <w:pStyle w:val="NurText"/>
        <w:ind w:left="1276" w:right="253"/>
        <w:rPr>
          <w:rFonts w:ascii="Arial" w:hAnsi="Arial"/>
          <w:sz w:val="22"/>
        </w:rPr>
      </w:pPr>
    </w:p>
    <w:p w14:paraId="55A27BF2" w14:textId="77777777" w:rsidR="002362E2" w:rsidRDefault="002362E2" w:rsidP="00A17687">
      <w:pPr>
        <w:pStyle w:val="NurText"/>
        <w:ind w:left="1276" w:right="253"/>
        <w:rPr>
          <w:rFonts w:ascii="Arial" w:hAnsi="Arial"/>
          <w:sz w:val="22"/>
        </w:rPr>
      </w:pPr>
      <w:r>
        <w:rPr>
          <w:rFonts w:ascii="Arial" w:hAnsi="Arial"/>
          <w:sz w:val="22"/>
        </w:rPr>
        <w:t>Die Erstellung der Rangliste erfolgt alljährlich durch die Sportleitung</w:t>
      </w:r>
      <w:r w:rsidR="00AB4A97">
        <w:rPr>
          <w:rFonts w:ascii="Arial" w:hAnsi="Arial"/>
          <w:sz w:val="22"/>
        </w:rPr>
        <w:t xml:space="preserve"> </w:t>
      </w:r>
      <w:r w:rsidR="00AB4A97" w:rsidRPr="00AB4A97">
        <w:rPr>
          <w:rFonts w:ascii="Arial" w:hAnsi="Arial"/>
          <w:color w:val="FF0000"/>
          <w:sz w:val="22"/>
        </w:rPr>
        <w:t>(online)</w:t>
      </w:r>
      <w:r>
        <w:rPr>
          <w:rFonts w:ascii="Arial" w:hAnsi="Arial"/>
          <w:sz w:val="22"/>
        </w:rPr>
        <w:t>, die auch für die Richtigkeit der Auswertung verantwortlich zeichnet.</w:t>
      </w:r>
    </w:p>
    <w:p w14:paraId="5579E4F4" w14:textId="77777777" w:rsidR="002362E2" w:rsidRDefault="002362E2" w:rsidP="00A17687">
      <w:pPr>
        <w:pStyle w:val="NurText"/>
        <w:ind w:left="1276" w:right="253"/>
        <w:rPr>
          <w:rFonts w:ascii="Arial" w:hAnsi="Arial"/>
          <w:sz w:val="22"/>
        </w:rPr>
      </w:pPr>
    </w:p>
    <w:p w14:paraId="40515003" w14:textId="77777777" w:rsidR="002362E2" w:rsidRDefault="002362E2" w:rsidP="00A17687">
      <w:pPr>
        <w:pStyle w:val="NurText"/>
        <w:ind w:left="1276" w:right="253"/>
        <w:rPr>
          <w:rFonts w:ascii="Arial" w:hAnsi="Arial"/>
          <w:sz w:val="22"/>
        </w:rPr>
      </w:pPr>
    </w:p>
    <w:p w14:paraId="0A776819" w14:textId="77777777" w:rsidR="002362E2" w:rsidRDefault="002362E2" w:rsidP="00A17687">
      <w:pPr>
        <w:pStyle w:val="NurText"/>
        <w:ind w:left="1276" w:right="253"/>
        <w:rPr>
          <w:rFonts w:ascii="Arial" w:hAnsi="Arial"/>
          <w:b/>
          <w:sz w:val="24"/>
        </w:rPr>
      </w:pPr>
      <w:r>
        <w:rPr>
          <w:rFonts w:ascii="Arial" w:hAnsi="Arial"/>
          <w:b/>
          <w:sz w:val="24"/>
        </w:rPr>
        <w:t>Inhalt:</w:t>
      </w:r>
    </w:p>
    <w:p w14:paraId="21E134DE" w14:textId="77777777" w:rsidR="002362E2" w:rsidRDefault="002362E2" w:rsidP="00A17687">
      <w:pPr>
        <w:pStyle w:val="NurText"/>
        <w:ind w:left="1276" w:right="253"/>
        <w:rPr>
          <w:rFonts w:ascii="Arial" w:hAnsi="Arial"/>
          <w:sz w:val="22"/>
        </w:rPr>
      </w:pPr>
    </w:p>
    <w:p w14:paraId="57B5DB73" w14:textId="77777777" w:rsidR="002362E2" w:rsidRDefault="002362E2" w:rsidP="00A17687">
      <w:pPr>
        <w:pStyle w:val="NurText"/>
        <w:ind w:left="1276" w:right="253"/>
        <w:rPr>
          <w:rFonts w:ascii="Arial" w:hAnsi="Arial"/>
          <w:sz w:val="22"/>
        </w:rPr>
      </w:pPr>
      <w:r>
        <w:rPr>
          <w:rFonts w:ascii="Arial" w:hAnsi="Arial"/>
          <w:sz w:val="22"/>
        </w:rPr>
        <w:t>Die Auflistung beinhaltet für jede Disziplin:</w:t>
      </w:r>
    </w:p>
    <w:p w14:paraId="76B0AA75" w14:textId="77777777" w:rsidR="002362E2" w:rsidRDefault="002362E2" w:rsidP="00A17687">
      <w:pPr>
        <w:pStyle w:val="NurText"/>
        <w:ind w:left="1276" w:right="253"/>
        <w:rPr>
          <w:rFonts w:ascii="Arial" w:hAnsi="Arial"/>
          <w:sz w:val="22"/>
        </w:rPr>
      </w:pPr>
      <w:r>
        <w:rPr>
          <w:rFonts w:ascii="Arial" w:hAnsi="Arial"/>
          <w:sz w:val="22"/>
        </w:rPr>
        <w:tab/>
      </w:r>
      <w:r>
        <w:rPr>
          <w:rFonts w:ascii="Arial" w:hAnsi="Arial"/>
          <w:sz w:val="22"/>
        </w:rPr>
        <w:tab/>
        <w:t>a) Die Spielklassen und ihre Distanzen, Limits und Bedingungen</w:t>
      </w:r>
    </w:p>
    <w:p w14:paraId="728848FB" w14:textId="77777777" w:rsidR="002362E2" w:rsidRDefault="002362E2" w:rsidP="00A17687">
      <w:pPr>
        <w:pStyle w:val="NurText"/>
        <w:ind w:left="1276" w:right="253"/>
        <w:rPr>
          <w:rFonts w:ascii="Arial" w:hAnsi="Arial"/>
          <w:sz w:val="22"/>
        </w:rPr>
      </w:pPr>
      <w:r>
        <w:rPr>
          <w:rFonts w:ascii="Arial" w:hAnsi="Arial"/>
          <w:sz w:val="22"/>
        </w:rPr>
        <w:tab/>
      </w:r>
      <w:r>
        <w:rPr>
          <w:rFonts w:ascii="Arial" w:hAnsi="Arial"/>
          <w:sz w:val="22"/>
        </w:rPr>
        <w:tab/>
        <w:t>b) Die fortlaufende Rangnummer</w:t>
      </w:r>
    </w:p>
    <w:p w14:paraId="7164B666" w14:textId="77777777" w:rsidR="002362E2" w:rsidRDefault="002362E2" w:rsidP="00A17687">
      <w:pPr>
        <w:pStyle w:val="NurText"/>
        <w:ind w:left="1276" w:right="253"/>
        <w:rPr>
          <w:rFonts w:ascii="Arial" w:hAnsi="Arial"/>
          <w:sz w:val="22"/>
        </w:rPr>
      </w:pPr>
      <w:r>
        <w:rPr>
          <w:rFonts w:ascii="Arial" w:hAnsi="Arial"/>
          <w:sz w:val="22"/>
        </w:rPr>
        <w:tab/>
      </w:r>
      <w:r>
        <w:rPr>
          <w:rFonts w:ascii="Arial" w:hAnsi="Arial"/>
          <w:sz w:val="22"/>
        </w:rPr>
        <w:tab/>
        <w:t>c) Name des Spielers</w:t>
      </w:r>
    </w:p>
    <w:p w14:paraId="3FB65294" w14:textId="77777777" w:rsidR="002362E2" w:rsidRDefault="002362E2" w:rsidP="00A17687">
      <w:pPr>
        <w:pStyle w:val="NurText"/>
        <w:ind w:left="1276" w:right="253"/>
        <w:rPr>
          <w:rFonts w:ascii="Arial" w:hAnsi="Arial"/>
          <w:sz w:val="22"/>
        </w:rPr>
      </w:pPr>
      <w:r>
        <w:rPr>
          <w:rFonts w:ascii="Arial" w:hAnsi="Arial"/>
          <w:sz w:val="22"/>
        </w:rPr>
        <w:tab/>
      </w:r>
      <w:r>
        <w:rPr>
          <w:rFonts w:ascii="Arial" w:hAnsi="Arial"/>
          <w:sz w:val="22"/>
        </w:rPr>
        <w:tab/>
        <w:t>d) Verein des Spielers</w:t>
      </w:r>
    </w:p>
    <w:p w14:paraId="508AC46B" w14:textId="77777777" w:rsidR="002362E2" w:rsidRDefault="002362E2" w:rsidP="00A17687">
      <w:pPr>
        <w:pStyle w:val="NurText"/>
        <w:ind w:left="1276" w:right="253"/>
        <w:rPr>
          <w:rFonts w:ascii="Arial" w:hAnsi="Arial"/>
          <w:sz w:val="22"/>
        </w:rPr>
      </w:pPr>
      <w:r>
        <w:rPr>
          <w:rFonts w:ascii="Arial" w:hAnsi="Arial"/>
          <w:sz w:val="22"/>
        </w:rPr>
        <w:tab/>
      </w:r>
      <w:r>
        <w:rPr>
          <w:rFonts w:ascii="Arial" w:hAnsi="Arial"/>
          <w:sz w:val="22"/>
        </w:rPr>
        <w:tab/>
        <w:t>e) Generaldurchschnitt</w:t>
      </w:r>
    </w:p>
    <w:p w14:paraId="769E0FBD" w14:textId="77777777" w:rsidR="002362E2" w:rsidRDefault="002362E2" w:rsidP="00A17687">
      <w:pPr>
        <w:pStyle w:val="NurText"/>
        <w:ind w:left="1276" w:right="253"/>
        <w:rPr>
          <w:rFonts w:ascii="Arial" w:hAnsi="Arial"/>
          <w:sz w:val="22"/>
        </w:rPr>
      </w:pPr>
      <w:r>
        <w:rPr>
          <w:rFonts w:ascii="Arial" w:hAnsi="Arial"/>
          <w:sz w:val="22"/>
        </w:rPr>
        <w:tab/>
      </w:r>
      <w:r>
        <w:rPr>
          <w:rFonts w:ascii="Arial" w:hAnsi="Arial"/>
          <w:sz w:val="22"/>
        </w:rPr>
        <w:tab/>
        <w:t>f) Saison, in der dieser GD erreicht wurde</w:t>
      </w:r>
    </w:p>
    <w:p w14:paraId="28CEC1D1" w14:textId="77777777" w:rsidR="002362E2" w:rsidRDefault="002362E2" w:rsidP="00A17687">
      <w:pPr>
        <w:pStyle w:val="NurText"/>
        <w:ind w:left="1276" w:right="253"/>
        <w:rPr>
          <w:rFonts w:ascii="Arial" w:hAnsi="Arial"/>
          <w:sz w:val="22"/>
        </w:rPr>
      </w:pPr>
      <w:r>
        <w:rPr>
          <w:rFonts w:ascii="Arial" w:hAnsi="Arial"/>
          <w:sz w:val="22"/>
        </w:rPr>
        <w:lastRenderedPageBreak/>
        <w:tab/>
      </w:r>
      <w:r>
        <w:rPr>
          <w:rFonts w:ascii="Arial" w:hAnsi="Arial"/>
          <w:sz w:val="22"/>
        </w:rPr>
        <w:tab/>
        <w:t>g) Klasse und Pla</w:t>
      </w:r>
      <w:r w:rsidR="00EE3D8D">
        <w:rPr>
          <w:rFonts w:ascii="Arial" w:hAnsi="Arial"/>
          <w:sz w:val="22"/>
        </w:rPr>
        <w:t>t</w:t>
      </w:r>
      <w:r>
        <w:rPr>
          <w:rFonts w:ascii="Arial" w:hAnsi="Arial"/>
          <w:sz w:val="22"/>
        </w:rPr>
        <w:t>zierung, in der dieser GD erreicht wurde</w:t>
      </w:r>
    </w:p>
    <w:p w14:paraId="1EEE4805" w14:textId="77777777" w:rsidR="002362E2" w:rsidRDefault="002362E2" w:rsidP="00A17687">
      <w:pPr>
        <w:pStyle w:val="NurText"/>
        <w:ind w:left="1276" w:right="253"/>
        <w:rPr>
          <w:rFonts w:ascii="Arial" w:hAnsi="Arial"/>
          <w:sz w:val="22"/>
        </w:rPr>
      </w:pPr>
      <w:r>
        <w:rPr>
          <w:rFonts w:ascii="Arial" w:hAnsi="Arial"/>
          <w:sz w:val="22"/>
        </w:rPr>
        <w:tab/>
      </w:r>
      <w:r>
        <w:rPr>
          <w:rFonts w:ascii="Arial" w:hAnsi="Arial"/>
          <w:sz w:val="22"/>
        </w:rPr>
        <w:tab/>
        <w:t>h) eventuell: Kurzzeichen, Vorjahres - Rangnummer</w:t>
      </w:r>
    </w:p>
    <w:p w14:paraId="364D9A2B" w14:textId="77777777" w:rsidR="002362E2" w:rsidRDefault="002362E2" w:rsidP="00A17687">
      <w:pPr>
        <w:pStyle w:val="NurText"/>
        <w:ind w:left="1276" w:right="253"/>
        <w:rPr>
          <w:rFonts w:ascii="Arial" w:hAnsi="Arial"/>
          <w:sz w:val="22"/>
        </w:rPr>
      </w:pPr>
    </w:p>
    <w:p w14:paraId="5A203FDB" w14:textId="77777777" w:rsidR="002362E2" w:rsidRDefault="002362E2" w:rsidP="00A17687">
      <w:pPr>
        <w:pStyle w:val="NurText"/>
        <w:ind w:left="1276" w:right="253"/>
        <w:rPr>
          <w:rFonts w:ascii="Arial" w:hAnsi="Arial"/>
          <w:sz w:val="22"/>
        </w:rPr>
      </w:pPr>
    </w:p>
    <w:p w14:paraId="223EA567" w14:textId="77777777" w:rsidR="002362E2" w:rsidRDefault="002362E2" w:rsidP="00A17687">
      <w:pPr>
        <w:pStyle w:val="NurText"/>
        <w:ind w:left="1276" w:right="253"/>
        <w:rPr>
          <w:rFonts w:ascii="Arial" w:hAnsi="Arial"/>
          <w:sz w:val="22"/>
        </w:rPr>
      </w:pPr>
    </w:p>
    <w:p w14:paraId="585C2906" w14:textId="77777777" w:rsidR="002362E2" w:rsidRDefault="002362E2" w:rsidP="00A17687">
      <w:pPr>
        <w:pStyle w:val="NurText"/>
        <w:ind w:left="1276" w:right="253"/>
        <w:rPr>
          <w:rFonts w:ascii="Arial" w:hAnsi="Arial"/>
          <w:b/>
          <w:sz w:val="24"/>
        </w:rPr>
      </w:pPr>
      <w:r>
        <w:rPr>
          <w:rFonts w:ascii="Arial" w:hAnsi="Arial"/>
          <w:b/>
          <w:sz w:val="24"/>
        </w:rPr>
        <w:t>Generaldurchschnitt:</w:t>
      </w:r>
    </w:p>
    <w:p w14:paraId="629EA564" w14:textId="77777777" w:rsidR="002362E2" w:rsidRDefault="002362E2" w:rsidP="00A17687">
      <w:pPr>
        <w:pStyle w:val="NurText"/>
        <w:ind w:left="1276" w:right="253"/>
        <w:rPr>
          <w:rFonts w:ascii="Arial" w:hAnsi="Arial"/>
          <w:sz w:val="22"/>
        </w:rPr>
      </w:pPr>
    </w:p>
    <w:p w14:paraId="7B3BE1D7" w14:textId="77777777" w:rsidR="002362E2" w:rsidRDefault="002362E2" w:rsidP="00A17687">
      <w:pPr>
        <w:pStyle w:val="NurText"/>
        <w:ind w:left="1276" w:right="253"/>
        <w:rPr>
          <w:rFonts w:ascii="Arial" w:hAnsi="Arial"/>
          <w:sz w:val="22"/>
        </w:rPr>
      </w:pPr>
      <w:r>
        <w:rPr>
          <w:rFonts w:ascii="Arial" w:hAnsi="Arial"/>
          <w:sz w:val="22"/>
        </w:rPr>
        <w:t>Er errechnet sich je Spieler aus der Division aus den von ihm erzielten Points durch alle seine Aufnahmen am Ende eines Turnieres einer Klasse (z.B. Gruppenspiele und Finalspiele), wobei den am Finale teilnehmenden Spielern deren ev. Vorrundenwerte nicht hinzugezählt werden. Ebenso nicht hinzugezählt werden die Points und Aufnahmen einer eventuellen Partieverlängerung zur Ermittlung des Siegers (z.B. bei unentschiedenem Ausgang der Partie bei KO-Systemen).</w:t>
      </w:r>
    </w:p>
    <w:p w14:paraId="4353E041" w14:textId="77777777" w:rsidR="005B6DED" w:rsidRDefault="002362E2" w:rsidP="00A17687">
      <w:pPr>
        <w:pStyle w:val="NurText"/>
        <w:ind w:left="1276" w:right="253"/>
        <w:rPr>
          <w:rFonts w:ascii="Arial" w:hAnsi="Arial"/>
          <w:sz w:val="22"/>
        </w:rPr>
      </w:pPr>
      <w:r>
        <w:rPr>
          <w:rFonts w:ascii="Arial" w:hAnsi="Arial"/>
          <w:sz w:val="22"/>
        </w:rPr>
        <w:t>Die Division hat auf drei Dezimalstellen genau zu erfolgen ohne Auf/Abrunden. Zur Berechnung eines gültigen GD´s sind mindestens drei turniermäßig gespielte Partien notwendig</w:t>
      </w:r>
      <w:r w:rsidR="005B6DED">
        <w:rPr>
          <w:rFonts w:ascii="Arial" w:hAnsi="Arial"/>
          <w:sz w:val="22"/>
        </w:rPr>
        <w:t>. Es ist dabei unerheblich, auf welche Distanz gespielt wird.</w:t>
      </w:r>
    </w:p>
    <w:p w14:paraId="03CEEDDE" w14:textId="77777777" w:rsidR="002362E2" w:rsidRDefault="002362E2" w:rsidP="00A17687">
      <w:pPr>
        <w:pStyle w:val="NurText"/>
        <w:ind w:left="1276" w:right="253"/>
        <w:rPr>
          <w:rFonts w:ascii="Arial" w:hAnsi="Arial"/>
          <w:sz w:val="22"/>
        </w:rPr>
      </w:pPr>
    </w:p>
    <w:p w14:paraId="3487FF5E" w14:textId="77777777" w:rsidR="002362E2" w:rsidRDefault="002362E2" w:rsidP="00A17687">
      <w:pPr>
        <w:pStyle w:val="NurText"/>
        <w:ind w:left="1276" w:right="253"/>
        <w:rPr>
          <w:rFonts w:ascii="Arial" w:hAnsi="Arial"/>
          <w:sz w:val="22"/>
        </w:rPr>
      </w:pPr>
    </w:p>
    <w:p w14:paraId="605C88F2" w14:textId="77777777" w:rsidR="002362E2" w:rsidRDefault="002362E2" w:rsidP="00A17687">
      <w:pPr>
        <w:pStyle w:val="NurText"/>
        <w:ind w:left="1276" w:right="253"/>
        <w:rPr>
          <w:rFonts w:ascii="Arial" w:hAnsi="Arial"/>
          <w:b/>
          <w:sz w:val="24"/>
        </w:rPr>
      </w:pPr>
      <w:r>
        <w:rPr>
          <w:rFonts w:ascii="Arial" w:hAnsi="Arial"/>
          <w:b/>
          <w:sz w:val="24"/>
        </w:rPr>
        <w:t>Zeitraum:</w:t>
      </w:r>
    </w:p>
    <w:p w14:paraId="58FE96E9" w14:textId="77777777" w:rsidR="002362E2" w:rsidRDefault="002362E2" w:rsidP="00A17687">
      <w:pPr>
        <w:pStyle w:val="NurText"/>
        <w:ind w:left="1276" w:right="253"/>
        <w:rPr>
          <w:rFonts w:ascii="Arial" w:hAnsi="Arial"/>
          <w:sz w:val="22"/>
        </w:rPr>
      </w:pPr>
    </w:p>
    <w:p w14:paraId="39F0512C" w14:textId="77777777" w:rsidR="002362E2" w:rsidRDefault="002362E2" w:rsidP="00A17687">
      <w:pPr>
        <w:pStyle w:val="NurText"/>
        <w:ind w:left="1276" w:right="253"/>
        <w:rPr>
          <w:rFonts w:ascii="Arial" w:hAnsi="Arial"/>
          <w:sz w:val="22"/>
        </w:rPr>
      </w:pPr>
      <w:r>
        <w:rPr>
          <w:rFonts w:ascii="Arial" w:hAnsi="Arial"/>
          <w:sz w:val="22"/>
        </w:rPr>
        <w:t xml:space="preserve">Zur Ranglistenerstellung werden alle offiziellen Turnierergebnisse der letzten </w:t>
      </w:r>
      <w:r w:rsidR="00AA7634" w:rsidRPr="00AA7634">
        <w:rPr>
          <w:rFonts w:ascii="Arial" w:hAnsi="Arial"/>
          <w:color w:val="FF0000"/>
          <w:sz w:val="22"/>
        </w:rPr>
        <w:t>drei</w:t>
      </w:r>
      <w:r>
        <w:rPr>
          <w:rFonts w:ascii="Arial" w:hAnsi="Arial"/>
          <w:sz w:val="22"/>
        </w:rPr>
        <w:t xml:space="preserve"> Jahre gesammelt, wobei ausschließlich die zuletzt gespielte Saison für die Rangliste gilt. </w:t>
      </w:r>
      <w:r w:rsidR="00AB4A97" w:rsidRPr="00AB4A97">
        <w:rPr>
          <w:rFonts w:ascii="Arial" w:hAnsi="Arial"/>
          <w:color w:val="FF0000"/>
          <w:sz w:val="22"/>
        </w:rPr>
        <w:t>Nach 3 Jahren wird der Spieler in die passive Rangliste überstellt</w:t>
      </w:r>
      <w:r w:rsidRPr="00AB4A97">
        <w:rPr>
          <w:rFonts w:ascii="Arial" w:hAnsi="Arial"/>
          <w:color w:val="FF0000"/>
          <w:sz w:val="22"/>
        </w:rPr>
        <w:t xml:space="preserve">. </w:t>
      </w:r>
      <w:r>
        <w:rPr>
          <w:rFonts w:ascii="Arial" w:hAnsi="Arial"/>
          <w:sz w:val="22"/>
        </w:rPr>
        <w:t>Bei Vorliegen mehrerer Ergebnisse in der gleichen Saison wird zur Ranglistenerstellung der jeweils beste Wert in die Rangliste aufgenommen.</w:t>
      </w:r>
    </w:p>
    <w:p w14:paraId="5366C75F" w14:textId="77777777" w:rsidR="002362E2" w:rsidRDefault="002362E2" w:rsidP="00A17687">
      <w:pPr>
        <w:pStyle w:val="NurText"/>
        <w:ind w:left="1276" w:right="253"/>
        <w:rPr>
          <w:rFonts w:ascii="Arial" w:hAnsi="Arial"/>
        </w:rPr>
      </w:pPr>
    </w:p>
    <w:p w14:paraId="28FB5ECE" w14:textId="77777777" w:rsidR="002362E2" w:rsidRDefault="002362E2" w:rsidP="00A17687">
      <w:pPr>
        <w:pStyle w:val="NurText"/>
        <w:ind w:left="1276" w:right="253"/>
        <w:rPr>
          <w:rFonts w:ascii="Arial" w:hAnsi="Arial"/>
        </w:rPr>
      </w:pPr>
    </w:p>
    <w:p w14:paraId="4E70CFC4" w14:textId="77777777" w:rsidR="002362E2" w:rsidRDefault="002362E2" w:rsidP="00A17687">
      <w:pPr>
        <w:pStyle w:val="NurText"/>
        <w:ind w:left="1276" w:right="253"/>
        <w:rPr>
          <w:rFonts w:ascii="Arial" w:hAnsi="Arial"/>
          <w:b/>
          <w:sz w:val="24"/>
        </w:rPr>
      </w:pPr>
      <w:r>
        <w:rPr>
          <w:rFonts w:ascii="Arial" w:hAnsi="Arial"/>
          <w:b/>
          <w:sz w:val="24"/>
        </w:rPr>
        <w:t>Klassengrenzen:</w:t>
      </w:r>
    </w:p>
    <w:p w14:paraId="58DF5E41" w14:textId="77777777" w:rsidR="002362E2" w:rsidRDefault="002362E2" w:rsidP="00A17687">
      <w:pPr>
        <w:pStyle w:val="NurText"/>
        <w:ind w:left="1276" w:right="253"/>
        <w:rPr>
          <w:rFonts w:ascii="Arial" w:hAnsi="Arial"/>
          <w:sz w:val="22"/>
        </w:rPr>
      </w:pPr>
    </w:p>
    <w:p w14:paraId="0C2FCB78" w14:textId="77777777" w:rsidR="002362E2" w:rsidRDefault="002362E2" w:rsidP="00A17687">
      <w:pPr>
        <w:pStyle w:val="NurText"/>
        <w:ind w:left="1276" w:right="253"/>
        <w:rPr>
          <w:rFonts w:ascii="Arial" w:hAnsi="Arial"/>
          <w:sz w:val="22"/>
        </w:rPr>
      </w:pPr>
      <w:r>
        <w:rPr>
          <w:rFonts w:ascii="Arial" w:hAnsi="Arial"/>
          <w:sz w:val="22"/>
        </w:rPr>
        <w:t>Werden bei der Sportleitersitzung vorgeschlagen bzw. überprüft und bedürfen der Zustimmung durch den BSVÖ - Vorstand.</w:t>
      </w:r>
    </w:p>
    <w:p w14:paraId="209D64A1" w14:textId="77777777" w:rsidR="002362E2" w:rsidRDefault="002362E2" w:rsidP="00A17687">
      <w:pPr>
        <w:pStyle w:val="NurText"/>
        <w:ind w:left="1276" w:right="253"/>
        <w:rPr>
          <w:rFonts w:ascii="Arial" w:hAnsi="Arial"/>
          <w:sz w:val="22"/>
        </w:rPr>
      </w:pPr>
    </w:p>
    <w:p w14:paraId="512A4A81" w14:textId="77777777" w:rsidR="002362E2" w:rsidRDefault="002362E2" w:rsidP="00A17687">
      <w:pPr>
        <w:pStyle w:val="NurText"/>
        <w:ind w:left="1276" w:right="253"/>
        <w:rPr>
          <w:rFonts w:ascii="Arial" w:hAnsi="Arial"/>
          <w:sz w:val="22"/>
        </w:rPr>
      </w:pPr>
    </w:p>
    <w:p w14:paraId="5E7924C8" w14:textId="77777777" w:rsidR="002362E2" w:rsidRDefault="002362E2" w:rsidP="00A17687">
      <w:pPr>
        <w:pStyle w:val="NurText"/>
        <w:ind w:left="1276" w:right="253"/>
        <w:rPr>
          <w:rFonts w:ascii="Arial" w:hAnsi="Arial"/>
          <w:b/>
          <w:sz w:val="24"/>
        </w:rPr>
      </w:pPr>
      <w:r>
        <w:rPr>
          <w:rFonts w:ascii="Arial" w:hAnsi="Arial"/>
          <w:b/>
          <w:sz w:val="24"/>
        </w:rPr>
        <w:t>Aufstieg in die nächsthöhere Klasse:</w:t>
      </w:r>
    </w:p>
    <w:p w14:paraId="6884F867" w14:textId="77777777" w:rsidR="002362E2" w:rsidRDefault="002362E2" w:rsidP="00A17687">
      <w:pPr>
        <w:pStyle w:val="NurText"/>
        <w:ind w:left="1276" w:right="253"/>
        <w:rPr>
          <w:rFonts w:ascii="Arial" w:hAnsi="Arial"/>
          <w:sz w:val="22"/>
        </w:rPr>
      </w:pPr>
    </w:p>
    <w:p w14:paraId="503A68E6" w14:textId="77777777" w:rsidR="002362E2" w:rsidRDefault="002362E2" w:rsidP="00A17687">
      <w:pPr>
        <w:pStyle w:val="NurText"/>
        <w:ind w:left="1276" w:right="253"/>
        <w:rPr>
          <w:rFonts w:ascii="Arial" w:hAnsi="Arial"/>
          <w:sz w:val="22"/>
        </w:rPr>
      </w:pPr>
      <w:r>
        <w:rPr>
          <w:rFonts w:ascii="Arial" w:hAnsi="Arial"/>
          <w:sz w:val="22"/>
        </w:rPr>
        <w:t>Grundsätzlich kann ein Spieler in einer Saison nur (stufenweise) um eine Klasse überspielen und somit aufsteigen und weiterspielen, egal welch überhohen GD er bei seinem Turnier erreicht. Der Aufstieg wird nicht behindert, wenn ein Spieler zwar in einem Bewerb die Klasse überspielt, aber aus persönlichen oder beruflichen Gründen oder krankheitsbedingt in der nächsthöheren Klasse zum Turnier nicht antritt (Kennzeichen "Ü" in der Rangliste). Diese Regelung gilt auch für die Meisterklassen.</w:t>
      </w:r>
    </w:p>
    <w:p w14:paraId="6BD72574" w14:textId="77777777" w:rsidR="002362E2" w:rsidRDefault="002362E2" w:rsidP="00A17687">
      <w:pPr>
        <w:pStyle w:val="NurText"/>
        <w:ind w:left="1276" w:right="253"/>
        <w:rPr>
          <w:rFonts w:ascii="Arial" w:hAnsi="Arial"/>
          <w:sz w:val="22"/>
        </w:rPr>
      </w:pPr>
    </w:p>
    <w:p w14:paraId="37C4D48B" w14:textId="77777777" w:rsidR="002362E2" w:rsidRDefault="002362E2" w:rsidP="00A17687">
      <w:pPr>
        <w:pStyle w:val="NurText"/>
        <w:ind w:left="1276" w:right="253"/>
        <w:rPr>
          <w:rFonts w:ascii="Arial" w:hAnsi="Arial"/>
          <w:sz w:val="22"/>
        </w:rPr>
      </w:pPr>
    </w:p>
    <w:p w14:paraId="151AA6A6" w14:textId="77777777" w:rsidR="002362E2" w:rsidRDefault="002362E2" w:rsidP="00A17687">
      <w:pPr>
        <w:pStyle w:val="NurText"/>
        <w:ind w:left="1276" w:right="253"/>
        <w:rPr>
          <w:rFonts w:ascii="Arial" w:hAnsi="Arial"/>
          <w:b/>
          <w:sz w:val="24"/>
        </w:rPr>
      </w:pPr>
      <w:r>
        <w:rPr>
          <w:rFonts w:ascii="Arial" w:hAnsi="Arial"/>
          <w:b/>
          <w:sz w:val="24"/>
        </w:rPr>
        <w:t>Überspielen:</w:t>
      </w:r>
    </w:p>
    <w:p w14:paraId="3A77F317" w14:textId="77777777" w:rsidR="002362E2" w:rsidRDefault="002362E2" w:rsidP="00A17687">
      <w:pPr>
        <w:pStyle w:val="NurText"/>
        <w:ind w:left="1276" w:right="253"/>
        <w:rPr>
          <w:rFonts w:ascii="Arial" w:hAnsi="Arial"/>
          <w:sz w:val="22"/>
        </w:rPr>
      </w:pPr>
    </w:p>
    <w:p w14:paraId="26B58975" w14:textId="77777777" w:rsidR="002362E2" w:rsidRDefault="002362E2" w:rsidP="00A17687">
      <w:pPr>
        <w:pStyle w:val="NurText"/>
        <w:ind w:left="1276" w:right="253"/>
        <w:rPr>
          <w:rFonts w:ascii="Arial" w:hAnsi="Arial"/>
          <w:sz w:val="22"/>
        </w:rPr>
      </w:pPr>
      <w:r>
        <w:rPr>
          <w:rFonts w:ascii="Arial" w:hAnsi="Arial"/>
          <w:sz w:val="22"/>
        </w:rPr>
        <w:t>Ist dann gegeben, wenn ein Spieler innerhalb eines Turniers einer Klasse - egal ob bereits in der Vorrunde oder erst im Finale - einen GD erreicht, der um den kleinsten Teil über der oberen Klassengrenze liegt.</w:t>
      </w:r>
    </w:p>
    <w:p w14:paraId="1D6707A7" w14:textId="77777777" w:rsidR="002362E2" w:rsidRDefault="002362E2" w:rsidP="00A17687">
      <w:pPr>
        <w:pStyle w:val="NurText"/>
        <w:ind w:left="1276" w:right="253"/>
        <w:rPr>
          <w:rFonts w:ascii="Arial" w:hAnsi="Arial"/>
          <w:sz w:val="22"/>
        </w:rPr>
      </w:pPr>
    </w:p>
    <w:p w14:paraId="149D4359" w14:textId="77777777" w:rsidR="002362E2" w:rsidRDefault="002362E2" w:rsidP="00A17687">
      <w:pPr>
        <w:pStyle w:val="NurText"/>
        <w:ind w:left="1276" w:right="253"/>
        <w:rPr>
          <w:rFonts w:ascii="Arial" w:hAnsi="Arial"/>
          <w:sz w:val="22"/>
        </w:rPr>
      </w:pPr>
    </w:p>
    <w:p w14:paraId="702D7137" w14:textId="77777777" w:rsidR="002362E2" w:rsidRDefault="002362E2" w:rsidP="00A17687">
      <w:pPr>
        <w:pStyle w:val="NurText"/>
        <w:ind w:left="1276" w:right="253"/>
        <w:rPr>
          <w:rFonts w:ascii="Arial" w:hAnsi="Arial"/>
          <w:b/>
          <w:sz w:val="24"/>
        </w:rPr>
      </w:pPr>
      <w:r>
        <w:rPr>
          <w:rFonts w:ascii="Arial" w:hAnsi="Arial"/>
          <w:b/>
          <w:sz w:val="24"/>
        </w:rPr>
        <w:t>Klassenverlust:</w:t>
      </w:r>
    </w:p>
    <w:p w14:paraId="1A5D3A8D" w14:textId="77777777" w:rsidR="002362E2" w:rsidRDefault="002362E2" w:rsidP="00A17687">
      <w:pPr>
        <w:pStyle w:val="NurText"/>
        <w:ind w:left="1276" w:right="253"/>
        <w:rPr>
          <w:rFonts w:ascii="Arial" w:hAnsi="Arial"/>
          <w:sz w:val="22"/>
        </w:rPr>
      </w:pPr>
    </w:p>
    <w:p w14:paraId="059BF889" w14:textId="77777777" w:rsidR="002362E2" w:rsidRDefault="002362E2" w:rsidP="00A17687">
      <w:pPr>
        <w:pStyle w:val="NurText"/>
        <w:ind w:left="1276" w:right="253"/>
        <w:rPr>
          <w:rFonts w:ascii="Arial" w:hAnsi="Arial"/>
          <w:sz w:val="22"/>
        </w:rPr>
      </w:pPr>
      <w:r>
        <w:rPr>
          <w:rFonts w:ascii="Arial" w:hAnsi="Arial"/>
          <w:sz w:val="22"/>
        </w:rPr>
        <w:t>Klassenverlust (um eine Klasse) tritt ein, wenn ein Spieler nach dem letzten Ergebnis drei Jahre nicht wieder an dem Bewerb teilnimmt. Seine Startberechtigung für Einzelmeisterschaften liegt dann für die restlichen drei Jahre der Ranglistenerstellung (mit einem überhöhten GD) um eine Klasse tiefer.</w:t>
      </w:r>
    </w:p>
    <w:p w14:paraId="4B9A53EB" w14:textId="77777777" w:rsidR="002362E2" w:rsidRDefault="002362E2" w:rsidP="00A17687">
      <w:pPr>
        <w:pStyle w:val="NurText"/>
        <w:ind w:left="1276" w:right="253"/>
        <w:rPr>
          <w:rFonts w:ascii="Arial" w:hAnsi="Arial"/>
          <w:sz w:val="22"/>
        </w:rPr>
      </w:pPr>
    </w:p>
    <w:p w14:paraId="7A924864" w14:textId="77777777" w:rsidR="002362E2" w:rsidRDefault="002362E2" w:rsidP="00A17687">
      <w:pPr>
        <w:pStyle w:val="NurText"/>
        <w:ind w:left="1276" w:right="253"/>
        <w:rPr>
          <w:rFonts w:ascii="Arial" w:hAnsi="Arial"/>
          <w:sz w:val="22"/>
        </w:rPr>
      </w:pPr>
    </w:p>
    <w:p w14:paraId="58F0255A" w14:textId="77777777" w:rsidR="002362E2" w:rsidRDefault="002362E2" w:rsidP="00A17687">
      <w:pPr>
        <w:pStyle w:val="NurText"/>
        <w:ind w:left="1276" w:right="253"/>
        <w:rPr>
          <w:rFonts w:ascii="Arial" w:hAnsi="Arial"/>
          <w:b/>
          <w:sz w:val="24"/>
        </w:rPr>
      </w:pPr>
      <w:r>
        <w:rPr>
          <w:rFonts w:ascii="Arial" w:hAnsi="Arial"/>
          <w:b/>
          <w:sz w:val="24"/>
        </w:rPr>
        <w:t>Abstieg:</w:t>
      </w:r>
    </w:p>
    <w:p w14:paraId="0FD5E5CF" w14:textId="77777777" w:rsidR="002362E2" w:rsidRDefault="002362E2" w:rsidP="00A17687">
      <w:pPr>
        <w:pStyle w:val="NurText"/>
        <w:ind w:left="1276" w:right="253"/>
        <w:rPr>
          <w:rFonts w:ascii="Arial" w:hAnsi="Arial"/>
          <w:sz w:val="22"/>
        </w:rPr>
      </w:pPr>
    </w:p>
    <w:p w14:paraId="1BDDF032" w14:textId="77777777" w:rsidR="002362E2" w:rsidRDefault="002362E2" w:rsidP="00A17687">
      <w:pPr>
        <w:pStyle w:val="NurText"/>
        <w:ind w:left="1276" w:right="253"/>
        <w:rPr>
          <w:rFonts w:ascii="Arial" w:hAnsi="Arial"/>
          <w:sz w:val="22"/>
        </w:rPr>
      </w:pPr>
      <w:r>
        <w:rPr>
          <w:rFonts w:ascii="Arial" w:hAnsi="Arial"/>
          <w:sz w:val="22"/>
        </w:rPr>
        <w:t xml:space="preserve">Grundsätzlich kann ein Spieler in einer Saison nur um eine Klasse absteigen, egal welch niedrigen GD er bei seinem Turnier erreicht. Wenn ein Spieler innerhalb einer Klasse einen GD erreicht, der um den kleinsten Teil unter der unteren Klassengrenze liegt, so liegt seine Startberechtigung für die nächste Saison um eine Klasse tiefer. Ein zu niedriger GD in einer Vorrunde berechtigt aber trotzdem zur Teilnahme an einem Finale, wenn die </w:t>
      </w:r>
      <w:r w:rsidR="006E3569">
        <w:rPr>
          <w:rFonts w:ascii="Arial" w:hAnsi="Arial"/>
          <w:sz w:val="22"/>
        </w:rPr>
        <w:t>Platzierung</w:t>
      </w:r>
      <w:r>
        <w:rPr>
          <w:rFonts w:ascii="Arial" w:hAnsi="Arial"/>
          <w:sz w:val="22"/>
        </w:rPr>
        <w:t xml:space="preserve"> auf Grund der Punkteverteilung dies </w:t>
      </w:r>
      <w:r w:rsidR="006E3569">
        <w:rPr>
          <w:rFonts w:ascii="Arial" w:hAnsi="Arial"/>
          <w:sz w:val="22"/>
        </w:rPr>
        <w:t>zulässt</w:t>
      </w:r>
      <w:r>
        <w:rPr>
          <w:rFonts w:ascii="Arial" w:hAnsi="Arial"/>
          <w:sz w:val="22"/>
        </w:rPr>
        <w:t xml:space="preserve">, bzw. in einem Finale ist der Spieler ohne weiteres </w:t>
      </w:r>
      <w:r w:rsidR="006E3569">
        <w:rPr>
          <w:rFonts w:ascii="Arial" w:hAnsi="Arial"/>
          <w:sz w:val="22"/>
        </w:rPr>
        <w:t>platziert</w:t>
      </w:r>
      <w:r>
        <w:rPr>
          <w:rFonts w:ascii="Arial" w:hAnsi="Arial"/>
          <w:sz w:val="22"/>
        </w:rPr>
        <w:t>.</w:t>
      </w:r>
    </w:p>
    <w:p w14:paraId="2C547845" w14:textId="77777777" w:rsidR="002362E2" w:rsidRDefault="002362E2" w:rsidP="00A17687">
      <w:pPr>
        <w:pStyle w:val="NurText"/>
        <w:ind w:left="1276" w:right="253"/>
        <w:rPr>
          <w:rFonts w:ascii="Arial" w:hAnsi="Arial"/>
          <w:sz w:val="22"/>
        </w:rPr>
      </w:pPr>
    </w:p>
    <w:p w14:paraId="3F96BB32" w14:textId="77777777" w:rsidR="002362E2" w:rsidRDefault="002362E2" w:rsidP="00A17687">
      <w:pPr>
        <w:pStyle w:val="NurText"/>
        <w:ind w:left="1276" w:right="253"/>
        <w:rPr>
          <w:rFonts w:ascii="Arial" w:hAnsi="Arial"/>
          <w:sz w:val="22"/>
        </w:rPr>
      </w:pPr>
    </w:p>
    <w:p w14:paraId="1498359F" w14:textId="77777777" w:rsidR="002362E2" w:rsidRDefault="002362E2" w:rsidP="00A17687">
      <w:pPr>
        <w:pStyle w:val="NurText"/>
        <w:ind w:left="1276" w:right="253"/>
        <w:rPr>
          <w:rFonts w:ascii="Arial" w:hAnsi="Arial"/>
          <w:b/>
          <w:sz w:val="24"/>
        </w:rPr>
      </w:pPr>
      <w:r>
        <w:rPr>
          <w:rFonts w:ascii="Arial" w:hAnsi="Arial"/>
          <w:b/>
          <w:sz w:val="24"/>
        </w:rPr>
        <w:t>Startberechtigung:</w:t>
      </w:r>
    </w:p>
    <w:p w14:paraId="2E4DE10A" w14:textId="77777777" w:rsidR="002362E2" w:rsidRDefault="002362E2" w:rsidP="00A17687">
      <w:pPr>
        <w:pStyle w:val="NurText"/>
        <w:ind w:left="1276" w:right="253"/>
        <w:rPr>
          <w:rFonts w:ascii="Arial" w:hAnsi="Arial"/>
          <w:sz w:val="22"/>
        </w:rPr>
      </w:pPr>
    </w:p>
    <w:p w14:paraId="7CBF1306" w14:textId="77777777" w:rsidR="002362E2" w:rsidRDefault="002362E2" w:rsidP="00A17687">
      <w:pPr>
        <w:pStyle w:val="NurText"/>
        <w:ind w:left="1276" w:right="253"/>
        <w:rPr>
          <w:rFonts w:ascii="Arial" w:hAnsi="Arial"/>
          <w:sz w:val="22"/>
        </w:rPr>
      </w:pPr>
      <w:r>
        <w:rPr>
          <w:rFonts w:ascii="Arial" w:hAnsi="Arial"/>
          <w:sz w:val="22"/>
        </w:rPr>
        <w:t xml:space="preserve">Die Erstellung der Rangliste hat so zu erfolgen, </w:t>
      </w:r>
      <w:r w:rsidR="006E3569">
        <w:rPr>
          <w:rFonts w:ascii="Arial" w:hAnsi="Arial"/>
          <w:sz w:val="22"/>
        </w:rPr>
        <w:t>dass</w:t>
      </w:r>
      <w:r>
        <w:rPr>
          <w:rFonts w:ascii="Arial" w:hAnsi="Arial"/>
          <w:sz w:val="22"/>
        </w:rPr>
        <w:t xml:space="preserve"> die Startberechtigung für den namentlich erwähnten Spieler unmittelbar für die kommende Saison abzulesen ist.</w:t>
      </w:r>
    </w:p>
    <w:p w14:paraId="4949B794" w14:textId="77777777" w:rsidR="002362E2" w:rsidRPr="00C16DFF" w:rsidRDefault="002362E2" w:rsidP="00A17687">
      <w:pPr>
        <w:pStyle w:val="NurText"/>
        <w:ind w:left="1276" w:right="253"/>
        <w:rPr>
          <w:rFonts w:ascii="Arial" w:hAnsi="Arial"/>
          <w:color w:val="FF0000"/>
          <w:sz w:val="22"/>
        </w:rPr>
      </w:pPr>
      <w:r>
        <w:rPr>
          <w:rFonts w:ascii="Arial" w:hAnsi="Arial"/>
          <w:sz w:val="22"/>
        </w:rPr>
        <w:t xml:space="preserve">Scheint ein Spieler in der Rangliste nicht namentlich auf, so beginnt er prinzipiell in der untersten Spielklasse, es sei denn, </w:t>
      </w:r>
      <w:r w:rsidR="006E3569">
        <w:rPr>
          <w:rFonts w:ascii="Arial" w:hAnsi="Arial"/>
          <w:sz w:val="22"/>
        </w:rPr>
        <w:t>dass</w:t>
      </w:r>
      <w:r>
        <w:rPr>
          <w:rFonts w:ascii="Arial" w:hAnsi="Arial"/>
          <w:sz w:val="22"/>
        </w:rPr>
        <w:t xml:space="preserve"> wichtige sportliche Gründe eine Startberechtigung in einer höheren Klasse rechtfertigen. Die Entscheidung darüber trifft der Verbandssportleiter nach Ermessen bzw. nach eventuellem Vorliegen geeigneter Unterlagen. Ausgenommen davon ist eine Startbewilligung in den Meisterklassen.</w:t>
      </w:r>
      <w:r w:rsidR="00C16DFF">
        <w:rPr>
          <w:rFonts w:ascii="Arial" w:hAnsi="Arial"/>
          <w:sz w:val="22"/>
        </w:rPr>
        <w:t xml:space="preserve"> </w:t>
      </w:r>
      <w:r w:rsidR="00C16DFF" w:rsidRPr="00C16DFF">
        <w:rPr>
          <w:rFonts w:ascii="Arial" w:hAnsi="Arial"/>
          <w:color w:val="FF0000"/>
          <w:sz w:val="22"/>
        </w:rPr>
        <w:t>Der Titelverteidiger ist grundsätzlich zur Teilnahme in der Meisterklasse (Titelverteidigung) berechtigt, auch wenn er l</w:t>
      </w:r>
      <w:r w:rsidR="00C16DFF">
        <w:rPr>
          <w:rFonts w:ascii="Arial" w:hAnsi="Arial"/>
          <w:color w:val="FF0000"/>
          <w:sz w:val="22"/>
        </w:rPr>
        <w:t>t</w:t>
      </w:r>
      <w:r w:rsidR="00C16DFF" w:rsidRPr="00C16DFF">
        <w:rPr>
          <w:rFonts w:ascii="Arial" w:hAnsi="Arial"/>
          <w:color w:val="FF0000"/>
          <w:sz w:val="22"/>
        </w:rPr>
        <w:t>. GD nicht spielberechtigt wäre.</w:t>
      </w:r>
    </w:p>
    <w:p w14:paraId="2C147FE9" w14:textId="77777777" w:rsidR="002362E2" w:rsidRDefault="002362E2" w:rsidP="00A17687">
      <w:pPr>
        <w:pStyle w:val="NurText"/>
        <w:ind w:left="1276" w:right="253"/>
        <w:rPr>
          <w:rFonts w:ascii="Arial" w:hAnsi="Arial"/>
          <w:sz w:val="22"/>
        </w:rPr>
      </w:pPr>
    </w:p>
    <w:p w14:paraId="297BCAA3" w14:textId="77777777" w:rsidR="002362E2" w:rsidRDefault="002362E2" w:rsidP="00A17687">
      <w:pPr>
        <w:pStyle w:val="NurText"/>
        <w:ind w:left="1276" w:right="253"/>
        <w:rPr>
          <w:rFonts w:ascii="Arial" w:hAnsi="Arial"/>
          <w:sz w:val="22"/>
        </w:rPr>
      </w:pPr>
    </w:p>
    <w:p w14:paraId="0D19A383" w14:textId="77777777" w:rsidR="002362E2" w:rsidRDefault="002362E2" w:rsidP="00A17687">
      <w:pPr>
        <w:pStyle w:val="NurText"/>
        <w:ind w:left="1276" w:right="253"/>
        <w:rPr>
          <w:rFonts w:ascii="Arial" w:hAnsi="Arial"/>
          <w:b/>
          <w:sz w:val="24"/>
        </w:rPr>
      </w:pPr>
      <w:r>
        <w:rPr>
          <w:rFonts w:ascii="Arial" w:hAnsi="Arial"/>
          <w:b/>
          <w:sz w:val="24"/>
        </w:rPr>
        <w:t>Einladung:</w:t>
      </w:r>
    </w:p>
    <w:p w14:paraId="2BA29954" w14:textId="77777777" w:rsidR="002362E2" w:rsidRDefault="002362E2" w:rsidP="00A17687">
      <w:pPr>
        <w:pStyle w:val="NurText"/>
        <w:ind w:left="1276" w:right="253"/>
        <w:rPr>
          <w:rFonts w:ascii="Arial" w:hAnsi="Arial"/>
          <w:sz w:val="22"/>
        </w:rPr>
      </w:pPr>
    </w:p>
    <w:p w14:paraId="17E102F6" w14:textId="77777777" w:rsidR="002362E2" w:rsidRDefault="002362E2" w:rsidP="00A17687">
      <w:pPr>
        <w:pStyle w:val="NurText"/>
        <w:ind w:left="1276" w:right="253"/>
        <w:rPr>
          <w:rFonts w:ascii="Arial" w:hAnsi="Arial"/>
          <w:sz w:val="22"/>
        </w:rPr>
      </w:pPr>
      <w:r>
        <w:rPr>
          <w:rFonts w:ascii="Arial" w:hAnsi="Arial"/>
          <w:sz w:val="22"/>
        </w:rPr>
        <w:t xml:space="preserve">Wird ein Spieler in eine nächsthöhere Klasse eingeladen (z.B. der Sieger der aktuellen Klasse), so kann er innerhalb dieser Klasse einen Sieg bzw. </w:t>
      </w:r>
      <w:r w:rsidR="006E3569">
        <w:rPr>
          <w:rFonts w:ascii="Arial" w:hAnsi="Arial"/>
          <w:sz w:val="22"/>
        </w:rPr>
        <w:t>Platzierung</w:t>
      </w:r>
      <w:r>
        <w:rPr>
          <w:rFonts w:ascii="Arial" w:hAnsi="Arial"/>
          <w:sz w:val="22"/>
        </w:rPr>
        <w:t xml:space="preserve"> erreichen oder auch überspielen und somit aufsteigen und weiterspielen. Bei Erreichung eines GDs unter der unteren Klassengrenze der Einladung bleibt jedoch die Startberechtigung der (zuletzt erreichten) nächstunteren Klasse erhalten, entsprechend dem (niedrigen) besten GD seiner Turniere.</w:t>
      </w:r>
    </w:p>
    <w:p w14:paraId="2E3B49DF" w14:textId="77777777" w:rsidR="002362E2" w:rsidRDefault="002362E2" w:rsidP="00A17687">
      <w:pPr>
        <w:pStyle w:val="NurText"/>
        <w:ind w:left="1276" w:right="253"/>
        <w:rPr>
          <w:rFonts w:ascii="Arial" w:hAnsi="Arial"/>
          <w:sz w:val="22"/>
        </w:rPr>
      </w:pPr>
    </w:p>
    <w:p w14:paraId="338DB3D3" w14:textId="77777777" w:rsidR="002362E2" w:rsidRDefault="002362E2" w:rsidP="00A17687">
      <w:pPr>
        <w:pStyle w:val="NurText"/>
        <w:ind w:left="1276" w:right="253"/>
        <w:rPr>
          <w:rFonts w:ascii="Arial" w:hAnsi="Arial"/>
          <w:sz w:val="22"/>
        </w:rPr>
      </w:pPr>
    </w:p>
    <w:p w14:paraId="5E3867E3" w14:textId="77777777" w:rsidR="002362E2" w:rsidRDefault="002362E2" w:rsidP="00A17687">
      <w:pPr>
        <w:pStyle w:val="NurText"/>
        <w:ind w:left="1276" w:right="253"/>
        <w:rPr>
          <w:rFonts w:ascii="Arial" w:hAnsi="Arial"/>
          <w:b/>
          <w:sz w:val="24"/>
        </w:rPr>
      </w:pPr>
      <w:r>
        <w:rPr>
          <w:rFonts w:ascii="Arial" w:hAnsi="Arial"/>
          <w:b/>
          <w:sz w:val="24"/>
        </w:rPr>
        <w:t>Turnierabbruch eines Spielers:</w:t>
      </w:r>
    </w:p>
    <w:p w14:paraId="34F65F2F" w14:textId="77777777" w:rsidR="002362E2" w:rsidRDefault="002362E2" w:rsidP="00A17687">
      <w:pPr>
        <w:pStyle w:val="NurText"/>
        <w:ind w:left="1276" w:right="253"/>
        <w:rPr>
          <w:rFonts w:ascii="Arial" w:hAnsi="Arial"/>
          <w:sz w:val="22"/>
        </w:rPr>
      </w:pPr>
    </w:p>
    <w:p w14:paraId="6AAE613E" w14:textId="77777777" w:rsidR="002362E2" w:rsidRDefault="002362E2" w:rsidP="00A17687">
      <w:pPr>
        <w:pStyle w:val="NurText"/>
        <w:ind w:left="1276" w:right="253"/>
        <w:rPr>
          <w:rFonts w:ascii="Arial" w:hAnsi="Arial"/>
          <w:sz w:val="22"/>
        </w:rPr>
      </w:pPr>
      <w:r>
        <w:rPr>
          <w:rFonts w:ascii="Arial" w:hAnsi="Arial"/>
          <w:sz w:val="22"/>
        </w:rPr>
        <w:t>So keine anderen Möglichkeiten bestehen, gilt bei einem kleinen Turnier (oder Vorrunde) bei Turnierabbruch eines Spielers für die schuldlosen Spieler der GD ausnahmsweise auch aus weniger als drei Partien, damit sie bezüglich einer eventuellen Finalteilnahme oder Aufstiegsmöglichkeit nicht benachteiligt sind.</w:t>
      </w:r>
    </w:p>
    <w:p w14:paraId="3ED57931" w14:textId="77777777" w:rsidR="002362E2" w:rsidRDefault="002362E2" w:rsidP="00A17687">
      <w:pPr>
        <w:pStyle w:val="NurText"/>
        <w:ind w:left="1276" w:right="253"/>
        <w:rPr>
          <w:rFonts w:ascii="Arial" w:hAnsi="Arial"/>
          <w:sz w:val="22"/>
        </w:rPr>
      </w:pPr>
      <w:r>
        <w:rPr>
          <w:rFonts w:ascii="Arial" w:hAnsi="Arial"/>
          <w:sz w:val="22"/>
        </w:rPr>
        <w:t>Dagegen verliert der schuldtragende Spieler - unbeschadet eventueller anderer Sanktionen - die Finalteilnahme oder das Aufstiegsrecht, auch wenn sein GD zum Zeitpunkt des Abbruchs die obere Klassengrenze übersteigen sollte</w:t>
      </w:r>
    </w:p>
    <w:p w14:paraId="1E971555" w14:textId="77777777" w:rsidR="002362E2" w:rsidRDefault="002362E2" w:rsidP="00A17687">
      <w:pPr>
        <w:pStyle w:val="NurText"/>
        <w:ind w:left="1276" w:right="253"/>
        <w:rPr>
          <w:rFonts w:ascii="Arial" w:hAnsi="Arial"/>
          <w:sz w:val="22"/>
        </w:rPr>
      </w:pPr>
    </w:p>
    <w:p w14:paraId="251A3120" w14:textId="77777777" w:rsidR="002362E2" w:rsidRDefault="002362E2" w:rsidP="00A17687">
      <w:pPr>
        <w:pStyle w:val="NurText"/>
        <w:ind w:left="1276" w:right="253"/>
        <w:rPr>
          <w:rFonts w:ascii="Arial" w:hAnsi="Arial"/>
          <w:sz w:val="22"/>
        </w:rPr>
      </w:pPr>
    </w:p>
    <w:p w14:paraId="78DB6AE5" w14:textId="77777777" w:rsidR="002362E2" w:rsidRDefault="002362E2" w:rsidP="00A17687">
      <w:pPr>
        <w:pStyle w:val="NurText"/>
        <w:ind w:left="1276" w:right="253"/>
        <w:rPr>
          <w:rFonts w:ascii="Arial" w:hAnsi="Arial"/>
          <w:b/>
          <w:sz w:val="24"/>
        </w:rPr>
      </w:pPr>
      <w:r>
        <w:rPr>
          <w:rFonts w:ascii="Arial" w:hAnsi="Arial"/>
          <w:b/>
          <w:sz w:val="24"/>
        </w:rPr>
        <w:t>Fehlaufstellungen bei Mannschaftsmeisterschaften:</w:t>
      </w:r>
    </w:p>
    <w:p w14:paraId="14A0BDF8" w14:textId="77777777" w:rsidR="002362E2" w:rsidRDefault="002362E2" w:rsidP="00A17687">
      <w:pPr>
        <w:pStyle w:val="NurText"/>
        <w:ind w:left="1276" w:right="253"/>
        <w:rPr>
          <w:rFonts w:ascii="Arial" w:hAnsi="Arial"/>
          <w:sz w:val="22"/>
        </w:rPr>
      </w:pPr>
    </w:p>
    <w:p w14:paraId="75A4806C" w14:textId="77777777" w:rsidR="002362E2" w:rsidRDefault="002362E2" w:rsidP="00A17687">
      <w:pPr>
        <w:pStyle w:val="NurText"/>
        <w:ind w:left="1276" w:right="253"/>
        <w:rPr>
          <w:rFonts w:ascii="Arial" w:hAnsi="Arial"/>
          <w:sz w:val="22"/>
        </w:rPr>
      </w:pPr>
      <w:r>
        <w:rPr>
          <w:rFonts w:ascii="Arial" w:hAnsi="Arial"/>
          <w:sz w:val="22"/>
        </w:rPr>
        <w:t>Müssen bei einer Mannschaftsmeisterschafts - Begegnung auf Grund von Fehlaufstellung die Partiepunkte umgedreht werden, so zählen für die betroffenen Spieler doch Points und Aufnahmen.</w:t>
      </w:r>
    </w:p>
    <w:p w14:paraId="42DFAB51" w14:textId="77777777" w:rsidR="002362E2" w:rsidRDefault="002362E2" w:rsidP="00A17687">
      <w:pPr>
        <w:pStyle w:val="NurText"/>
        <w:ind w:left="1276" w:right="253"/>
        <w:rPr>
          <w:rFonts w:ascii="Arial" w:hAnsi="Arial"/>
          <w:sz w:val="22"/>
        </w:rPr>
      </w:pPr>
    </w:p>
    <w:p w14:paraId="19BC147A" w14:textId="77777777" w:rsidR="002362E2" w:rsidRDefault="002362E2" w:rsidP="00A17687">
      <w:pPr>
        <w:pStyle w:val="NurText"/>
        <w:ind w:left="1276" w:right="253"/>
        <w:rPr>
          <w:rFonts w:ascii="Arial" w:hAnsi="Arial"/>
          <w:sz w:val="22"/>
        </w:rPr>
      </w:pPr>
    </w:p>
    <w:p w14:paraId="5F6A3BD3" w14:textId="77777777" w:rsidR="002362E2" w:rsidRDefault="002362E2" w:rsidP="00A17687">
      <w:pPr>
        <w:pStyle w:val="NurText"/>
        <w:ind w:left="1276" w:right="253"/>
        <w:rPr>
          <w:rFonts w:ascii="Arial" w:hAnsi="Arial"/>
          <w:b/>
          <w:sz w:val="24"/>
        </w:rPr>
      </w:pPr>
      <w:r>
        <w:rPr>
          <w:rFonts w:ascii="Arial" w:hAnsi="Arial"/>
          <w:b/>
          <w:sz w:val="24"/>
        </w:rPr>
        <w:t>Einsprüche gegen die Rangliste:</w:t>
      </w:r>
    </w:p>
    <w:p w14:paraId="0985EDA4" w14:textId="77777777" w:rsidR="002362E2" w:rsidRDefault="002362E2" w:rsidP="00A17687">
      <w:pPr>
        <w:pStyle w:val="NurText"/>
        <w:ind w:left="1276" w:right="253"/>
        <w:rPr>
          <w:rFonts w:ascii="Arial" w:hAnsi="Arial"/>
          <w:sz w:val="22"/>
        </w:rPr>
      </w:pPr>
    </w:p>
    <w:p w14:paraId="71FA53D6" w14:textId="77777777" w:rsidR="002362E2" w:rsidRDefault="002362E2" w:rsidP="00A17687">
      <w:pPr>
        <w:pStyle w:val="NurText"/>
        <w:ind w:left="1276" w:right="253"/>
        <w:rPr>
          <w:rFonts w:ascii="Arial" w:hAnsi="Arial"/>
          <w:sz w:val="22"/>
        </w:rPr>
      </w:pPr>
      <w:r>
        <w:rPr>
          <w:rFonts w:ascii="Arial" w:hAnsi="Arial"/>
          <w:sz w:val="22"/>
        </w:rPr>
        <w:lastRenderedPageBreak/>
        <w:t>Diese sind sofort nach Veröffentlichung bei der Verbands-Sportleitung vorzubringen, spätestens jedoch vor Beginn der untersten Spielklasse derjenigen Disziplin, in welcher der Fehler vermutet wird.</w:t>
      </w:r>
    </w:p>
    <w:p w14:paraId="2B6F3FD7" w14:textId="77777777" w:rsidR="002362E2" w:rsidRDefault="002362E2" w:rsidP="00A17687">
      <w:pPr>
        <w:pStyle w:val="NurText"/>
        <w:ind w:left="1276" w:right="253"/>
        <w:rPr>
          <w:rFonts w:ascii="Arial" w:hAnsi="Arial"/>
          <w:sz w:val="22"/>
        </w:rPr>
      </w:pPr>
    </w:p>
    <w:p w14:paraId="65F0E1C3" w14:textId="77777777" w:rsidR="002362E2" w:rsidRDefault="002362E2" w:rsidP="00A17687">
      <w:pPr>
        <w:pStyle w:val="NurText"/>
        <w:ind w:left="1276" w:right="253"/>
        <w:rPr>
          <w:rFonts w:ascii="Arial" w:hAnsi="Arial"/>
          <w:sz w:val="22"/>
        </w:rPr>
      </w:pPr>
    </w:p>
    <w:p w14:paraId="6511DAB1" w14:textId="17799AE7" w:rsidR="005B6DED" w:rsidRDefault="002362E2" w:rsidP="00A17687">
      <w:pPr>
        <w:pStyle w:val="NurText"/>
        <w:ind w:left="1276" w:right="253"/>
        <w:rPr>
          <w:rFonts w:ascii="Arial" w:hAnsi="Arial"/>
          <w:bCs/>
          <w:sz w:val="22"/>
        </w:rPr>
      </w:pPr>
      <w:r>
        <w:rPr>
          <w:rFonts w:ascii="Arial" w:hAnsi="Arial"/>
          <w:bCs/>
          <w:sz w:val="22"/>
        </w:rPr>
        <w:t xml:space="preserve">Wien, </w:t>
      </w:r>
      <w:r w:rsidR="00C16DFF">
        <w:rPr>
          <w:rFonts w:ascii="Arial" w:hAnsi="Arial"/>
          <w:bCs/>
          <w:sz w:val="22"/>
        </w:rPr>
        <w:t>September 20</w:t>
      </w:r>
      <w:r w:rsidR="00360E4A">
        <w:rPr>
          <w:rFonts w:ascii="Arial" w:hAnsi="Arial"/>
          <w:bCs/>
          <w:sz w:val="22"/>
        </w:rPr>
        <w:t>20</w:t>
      </w:r>
    </w:p>
    <w:p w14:paraId="78FFA4DE" w14:textId="77777777" w:rsidR="002362E2" w:rsidRDefault="002362E2" w:rsidP="00A17687">
      <w:pPr>
        <w:pStyle w:val="NurText"/>
        <w:tabs>
          <w:tab w:val="center" w:pos="7371"/>
        </w:tabs>
        <w:ind w:left="1276" w:right="253"/>
        <w:rPr>
          <w:rFonts w:ascii="Arial" w:hAnsi="Arial"/>
          <w:bCs/>
          <w:sz w:val="22"/>
        </w:rPr>
      </w:pPr>
      <w:r>
        <w:rPr>
          <w:rFonts w:ascii="Arial" w:hAnsi="Arial"/>
          <w:bCs/>
          <w:sz w:val="22"/>
        </w:rPr>
        <w:t xml:space="preserve">    </w:t>
      </w:r>
      <w:r w:rsidR="005B6DED">
        <w:rPr>
          <w:rFonts w:ascii="Arial" w:hAnsi="Arial"/>
          <w:bCs/>
          <w:sz w:val="22"/>
        </w:rPr>
        <w:tab/>
        <w:t xml:space="preserve">Josef Piller, Markus Krska, </w:t>
      </w:r>
      <w:del w:id="1" w:author="Krska Markus" w:date="2015-06-17T14:00:00Z">
        <w:r w:rsidR="005B6DED" w:rsidDel="00034AEE">
          <w:rPr>
            <w:rFonts w:ascii="Arial" w:hAnsi="Arial"/>
            <w:bCs/>
            <w:sz w:val="22"/>
          </w:rPr>
          <w:delText>Harald Schwarzmüller</w:delText>
        </w:r>
      </w:del>
      <w:ins w:id="2" w:author="Krska Markus" w:date="2015-06-17T14:00:00Z">
        <w:r w:rsidR="00034AEE">
          <w:rPr>
            <w:rFonts w:ascii="Arial" w:hAnsi="Arial"/>
            <w:bCs/>
            <w:sz w:val="22"/>
          </w:rPr>
          <w:t>Gottfried Thaun</w:t>
        </w:r>
      </w:ins>
    </w:p>
    <w:p w14:paraId="0264E06C" w14:textId="77777777" w:rsidR="002362E2" w:rsidRDefault="002362E2" w:rsidP="00A17687">
      <w:pPr>
        <w:pStyle w:val="NurText"/>
        <w:tabs>
          <w:tab w:val="center" w:pos="7371"/>
        </w:tabs>
        <w:ind w:left="1276" w:right="253"/>
        <w:rPr>
          <w:rFonts w:ascii="Arial" w:hAnsi="Arial"/>
          <w:bCs/>
          <w:sz w:val="22"/>
        </w:rPr>
      </w:pPr>
      <w:r>
        <w:rPr>
          <w:rFonts w:ascii="Arial" w:hAnsi="Arial"/>
          <w:bCs/>
          <w:sz w:val="22"/>
        </w:rPr>
        <w:tab/>
        <w:t xml:space="preserve"> BSVÖ - Sportleitung KB</w:t>
      </w:r>
    </w:p>
    <w:p w14:paraId="730247CD" w14:textId="77777777" w:rsidR="002362E2" w:rsidRDefault="002362E2">
      <w:pPr>
        <w:ind w:left="1276" w:right="253" w:firstLine="567"/>
        <w:rPr>
          <w:sz w:val="24"/>
        </w:rPr>
      </w:pPr>
    </w:p>
    <w:sectPr w:rsidR="002362E2">
      <w:headerReference w:type="default" r:id="rId7"/>
      <w:headerReference w:type="first" r:id="rId8"/>
      <w:pgSz w:w="11906" w:h="16838" w:code="9"/>
      <w:pgMar w:top="1135" w:right="567" w:bottom="1134" w:left="45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FA396" w14:textId="77777777" w:rsidR="0046757B" w:rsidRDefault="0046757B">
      <w:r>
        <w:separator/>
      </w:r>
    </w:p>
  </w:endnote>
  <w:endnote w:type="continuationSeparator" w:id="0">
    <w:p w14:paraId="07E83E4B" w14:textId="77777777" w:rsidR="0046757B" w:rsidRDefault="0046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988FF" w14:textId="77777777" w:rsidR="0046757B" w:rsidRDefault="0046757B">
      <w:r>
        <w:separator/>
      </w:r>
    </w:p>
  </w:footnote>
  <w:footnote w:type="continuationSeparator" w:id="0">
    <w:p w14:paraId="41135F1C" w14:textId="77777777" w:rsidR="0046757B" w:rsidRDefault="00467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5542F" w14:textId="77777777" w:rsidR="002362E2" w:rsidRDefault="002362E2">
    <w:pPr>
      <w:pStyle w:val="Kopfzeile"/>
      <w:tabs>
        <w:tab w:val="clear" w:pos="4536"/>
        <w:tab w:val="clear" w:pos="9072"/>
        <w:tab w:val="left" w:pos="567"/>
        <w:tab w:val="right" w:pos="10632"/>
      </w:tabs>
      <w:rPr>
        <w:rFonts w:ascii="Arial" w:hAnsi="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4F579" w14:textId="77777777" w:rsidR="002362E2" w:rsidRDefault="00360E4A">
    <w:pPr>
      <w:pStyle w:val="Kopfzeile"/>
      <w:tabs>
        <w:tab w:val="clear" w:pos="4536"/>
        <w:tab w:val="center" w:pos="4253"/>
        <w:tab w:val="left" w:pos="10348"/>
      </w:tabs>
    </w:pPr>
    <w:r>
      <w:rPr>
        <w:rFonts w:ascii="Helvetica" w:hAnsi="Helvetica"/>
        <w:b/>
        <w:noProof/>
        <w:sz w:val="10"/>
      </w:rPr>
      <w:object w:dxaOrig="1440" w:dyaOrig="1440" w14:anchorId="68161A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0.5pt;margin-top:.55pt;width:85.3pt;height:84.5pt;z-index:251658240" o:allowincell="f">
          <v:imagedata r:id="rId1" o:title=""/>
          <w10:wrap type="topAndBottom"/>
        </v:shape>
        <o:OLEObject Type="Embed" ProgID="CorelPhotoPaint.Image.7" ShapeID="_x0000_s2050" DrawAspect="Content" ObjectID="_1653382888" r:id="rId2"/>
      </w:object>
    </w:r>
  </w:p>
  <w:p w14:paraId="30F9F96D" w14:textId="77777777" w:rsidR="002362E2" w:rsidRDefault="002362E2">
    <w:pPr>
      <w:pStyle w:val="Kopfzeile"/>
      <w:tabs>
        <w:tab w:val="left" w:pos="2127"/>
      </w:tabs>
      <w:rPr>
        <w:rFonts w:ascii="Helvetica" w:hAnsi="Helvetica"/>
        <w:b/>
        <w:sz w:val="42"/>
      </w:rPr>
    </w:pPr>
    <w:r>
      <w:tab/>
      <w:t xml:space="preserve">    </w:t>
    </w:r>
    <w:r>
      <w:rPr>
        <w:rFonts w:ascii="Helvetica" w:hAnsi="Helvetica"/>
        <w:b/>
        <w:sz w:val="42"/>
      </w:rPr>
      <w:t>BILLARD SPORTVERBAND ÖSTERREICH</w:t>
    </w:r>
  </w:p>
  <w:p w14:paraId="00E2959B" w14:textId="77777777" w:rsidR="002362E2" w:rsidRDefault="002362E2">
    <w:pPr>
      <w:pStyle w:val="Kopfzeile"/>
      <w:rPr>
        <w:rFonts w:ascii="Helvetica" w:hAnsi="Helvetica"/>
        <w:b/>
        <w:sz w:val="10"/>
      </w:rPr>
    </w:pPr>
  </w:p>
  <w:p w14:paraId="0F9207F8" w14:textId="77777777" w:rsidR="002362E2" w:rsidRDefault="002362E2">
    <w:pPr>
      <w:pStyle w:val="Kopfzeile"/>
      <w:tabs>
        <w:tab w:val="left" w:pos="3828"/>
      </w:tabs>
      <w:rPr>
        <w:rFonts w:ascii="Arial" w:hAnsi="Arial"/>
      </w:rPr>
    </w:pPr>
    <w:r>
      <w:rPr>
        <w:rFonts w:ascii="Arial" w:hAnsi="Arial"/>
      </w:rPr>
      <w:tab/>
      <w:t>Mitglied der Confédération Européenne de Billard</w:t>
    </w:r>
  </w:p>
  <w:p w14:paraId="70487275" w14:textId="77777777" w:rsidR="002362E2" w:rsidRDefault="002362E2">
    <w:pPr>
      <w:pStyle w:val="Kopfzeile"/>
      <w:rPr>
        <w:rFonts w:ascii="Arial" w:hAnsi="Arial"/>
        <w:sz w:val="10"/>
      </w:rPr>
    </w:pPr>
  </w:p>
  <w:p w14:paraId="265BF525" w14:textId="77777777" w:rsidR="002362E2" w:rsidRDefault="002362E2">
    <w:pPr>
      <w:pStyle w:val="Kopfzeile"/>
      <w:tabs>
        <w:tab w:val="left" w:pos="4253"/>
      </w:tabs>
      <w:rPr>
        <w:rFonts w:ascii="Arial" w:hAnsi="Arial"/>
      </w:rPr>
    </w:pPr>
    <w:r>
      <w:rPr>
        <w:rFonts w:ascii="Arial" w:hAnsi="Arial"/>
      </w:rPr>
      <w:tab/>
      <w:t>Mitglied der Union Mondiale de Billard</w:t>
    </w:r>
  </w:p>
  <w:p w14:paraId="30D84743" w14:textId="77777777" w:rsidR="002362E2" w:rsidRDefault="002362E2">
    <w:pPr>
      <w:pStyle w:val="Kopfzeile"/>
      <w:rPr>
        <w:rFonts w:ascii="Arial" w:hAnsi="Arial"/>
        <w:sz w:val="10"/>
      </w:rPr>
    </w:pPr>
  </w:p>
  <w:p w14:paraId="74329F5E" w14:textId="77777777" w:rsidR="002362E2" w:rsidRDefault="002362E2">
    <w:pPr>
      <w:pStyle w:val="Kopfzeile"/>
      <w:tabs>
        <w:tab w:val="left" w:pos="3686"/>
      </w:tabs>
      <w:rPr>
        <w:rFonts w:ascii="Arial" w:hAnsi="Arial"/>
      </w:rPr>
    </w:pPr>
    <w:r>
      <w:rPr>
        <w:rFonts w:ascii="Arial" w:hAnsi="Arial"/>
      </w:rPr>
      <w:tab/>
      <w:t>Mitglied der Österreichischen Bundes-Sportorganisationen</w:t>
    </w:r>
  </w:p>
  <w:p w14:paraId="5518C4AB" w14:textId="77777777" w:rsidR="002362E2" w:rsidRDefault="002362E2">
    <w:pPr>
      <w:pStyle w:val="Kopfzeile"/>
      <w:tabs>
        <w:tab w:val="center" w:pos="1276"/>
      </w:tabs>
      <w:rPr>
        <w:rFonts w:ascii="Arial" w:hAnsi="Arial"/>
        <w:sz w:val="14"/>
      </w:rPr>
    </w:pPr>
    <w:r>
      <w:rPr>
        <w:rFonts w:ascii="Arial" w:hAnsi="Arial"/>
        <w:sz w:val="14"/>
      </w:rPr>
      <w:tab/>
      <w:t>Gegründet 1931</w:t>
    </w:r>
  </w:p>
  <w:p w14:paraId="323DC723" w14:textId="77777777" w:rsidR="002362E2" w:rsidRDefault="00A17687">
    <w:pPr>
      <w:pStyle w:val="Kopfzeile"/>
      <w:rPr>
        <w:rFonts w:ascii="Arial" w:hAnsi="Arial"/>
      </w:rPr>
    </w:pPr>
    <w:r>
      <w:rPr>
        <w:rFonts w:ascii="Arial" w:hAnsi="Arial"/>
        <w:noProof/>
        <w:lang w:val="de-AT" w:eastAsia="de-AT"/>
      </w:rPr>
      <mc:AlternateContent>
        <mc:Choice Requires="wps">
          <w:drawing>
            <wp:anchor distT="0" distB="0" distL="114300" distR="114300" simplePos="0" relativeHeight="251657216" behindDoc="0" locked="0" layoutInCell="0" allowOverlap="1" wp14:anchorId="32FC96AE" wp14:editId="1F2D515A">
              <wp:simplePos x="0" y="0"/>
              <wp:positionH relativeFrom="column">
                <wp:posOffset>351790</wp:posOffset>
              </wp:positionH>
              <wp:positionV relativeFrom="paragraph">
                <wp:posOffset>102235</wp:posOffset>
              </wp:positionV>
              <wp:extent cx="6400800"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248F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8.05pt" to="531.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" o:allowincell="f" strokeweight="1.5pt"/>
          </w:pict>
        </mc:Fallback>
      </mc:AlternateContent>
    </w:r>
  </w:p>
  <w:p w14:paraId="070D5C97" w14:textId="77777777" w:rsidR="002362E2" w:rsidRDefault="002362E2">
    <w:pPr>
      <w:pStyle w:val="Kopfzeile"/>
      <w:rPr>
        <w:rFonts w:ascii="Arial" w:hAnsi="Arial"/>
        <w:sz w:val="10"/>
      </w:rPr>
    </w:pPr>
  </w:p>
  <w:p w14:paraId="26A5BC49" w14:textId="77777777" w:rsidR="002362E2" w:rsidRDefault="002362E2">
    <w:pPr>
      <w:pStyle w:val="Kopfzeile"/>
      <w:tabs>
        <w:tab w:val="clear" w:pos="9072"/>
        <w:tab w:val="left" w:pos="567"/>
        <w:tab w:val="right" w:pos="1701"/>
      </w:tabs>
      <w:rPr>
        <w:rFonts w:ascii="Arial" w:hAnsi="Arial"/>
        <w:b/>
        <w:sz w:val="16"/>
      </w:rPr>
    </w:pPr>
    <w:r>
      <w:rPr>
        <w:rFonts w:ascii="Arial" w:hAnsi="Arial"/>
        <w:b/>
        <w:sz w:val="16"/>
      </w:rPr>
      <w:tab/>
      <w:t>Postadresse: Postfach 81</w:t>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t xml:space="preserve">              ZVR-Nr.: 812942621</w:t>
    </w:r>
  </w:p>
  <w:p w14:paraId="3F351589" w14:textId="77777777" w:rsidR="002362E2" w:rsidRDefault="002362E2">
    <w:pPr>
      <w:pStyle w:val="Kopfzeile"/>
      <w:tabs>
        <w:tab w:val="clear" w:pos="9072"/>
        <w:tab w:val="left" w:pos="567"/>
        <w:tab w:val="right" w:pos="1701"/>
      </w:tabs>
      <w:rPr>
        <w:rFonts w:ascii="Arial" w:hAnsi="Arial"/>
        <w:b/>
        <w:sz w:val="16"/>
      </w:rPr>
    </w:pPr>
    <w:r>
      <w:rPr>
        <w:rFonts w:ascii="Arial" w:hAnsi="Arial"/>
        <w:b/>
        <w:sz w:val="10"/>
      </w:rPr>
      <w:tab/>
    </w:r>
    <w:r>
      <w:rPr>
        <w:rFonts w:ascii="Arial" w:hAnsi="Arial"/>
        <w:b/>
        <w:sz w:val="16"/>
      </w:rPr>
      <w:t>A – 1152 WIEN</w:t>
    </w:r>
  </w:p>
  <w:p w14:paraId="7287FA83" w14:textId="77777777" w:rsidR="002362E2" w:rsidRDefault="002362E2">
    <w:pPr>
      <w:pStyle w:val="Kopfzeile"/>
      <w:tabs>
        <w:tab w:val="left" w:pos="567"/>
        <w:tab w:val="left" w:pos="1134"/>
      </w:tabs>
      <w:rPr>
        <w:rFonts w:ascii="Arial" w:hAnsi="Arial"/>
        <w:b/>
        <w:sz w:val="16"/>
      </w:rPr>
    </w:pPr>
    <w:r>
      <w:rPr>
        <w:rFonts w:ascii="Arial" w:hAnsi="Arial"/>
        <w:b/>
        <w:sz w:val="16"/>
      </w:rPr>
      <w:tab/>
      <w:t>Sekretariat: Hütteldorferstrasse 2b</w:t>
    </w:r>
    <w:r>
      <w:rPr>
        <w:rFonts w:ascii="Arial" w:hAnsi="Arial"/>
        <w:b/>
        <w:sz w:val="16"/>
      </w:rPr>
      <w:tab/>
    </w:r>
    <w:r>
      <w:rPr>
        <w:rFonts w:ascii="Arial" w:hAnsi="Arial"/>
        <w:b/>
        <w:sz w:val="16"/>
      </w:rPr>
      <w:tab/>
    </w:r>
    <w:r>
      <w:rPr>
        <w:rFonts w:ascii="Arial" w:hAnsi="Arial"/>
        <w:b/>
        <w:sz w:val="16"/>
      </w:rPr>
      <w:tab/>
      <w:t xml:space="preserve">        DVR: 1067885</w:t>
    </w:r>
  </w:p>
  <w:p w14:paraId="65A27A4F" w14:textId="77777777" w:rsidR="002362E2" w:rsidRDefault="002362E2">
    <w:pPr>
      <w:pStyle w:val="Kopfzeile"/>
      <w:tabs>
        <w:tab w:val="left" w:pos="567"/>
        <w:tab w:val="left" w:pos="1134"/>
      </w:tabs>
      <w:rPr>
        <w:rFonts w:ascii="Arial" w:hAnsi="Arial"/>
        <w:b/>
        <w:sz w:val="16"/>
      </w:rPr>
    </w:pPr>
    <w:r>
      <w:rPr>
        <w:rFonts w:ascii="Arial" w:hAnsi="Arial"/>
        <w:b/>
        <w:sz w:val="16"/>
      </w:rPr>
      <w:tab/>
      <w:t>A – 1150 WIEN</w:t>
    </w:r>
  </w:p>
  <w:p w14:paraId="253B1952" w14:textId="77777777" w:rsidR="002362E2" w:rsidRDefault="002362E2">
    <w:pPr>
      <w:pStyle w:val="Kopfzeile"/>
      <w:tabs>
        <w:tab w:val="clear" w:pos="4536"/>
        <w:tab w:val="clear" w:pos="9072"/>
        <w:tab w:val="left" w:pos="567"/>
        <w:tab w:val="right" w:pos="10632"/>
      </w:tabs>
      <w:rPr>
        <w:rFonts w:ascii="Arial" w:hAnsi="Arial"/>
        <w:b/>
        <w:sz w:val="16"/>
      </w:rPr>
    </w:pPr>
    <w:r>
      <w:rPr>
        <w:rFonts w:ascii="Arial" w:hAnsi="Arial"/>
        <w:b/>
        <w:sz w:val="16"/>
      </w:rPr>
      <w:tab/>
      <w:t>Telefon + FAX: +43 (1) 985 75 74</w:t>
    </w:r>
  </w:p>
  <w:p w14:paraId="6747127D" w14:textId="77777777" w:rsidR="002362E2" w:rsidRDefault="002362E2">
    <w:pPr>
      <w:pStyle w:val="Kopfzeile"/>
      <w:tabs>
        <w:tab w:val="clear" w:pos="4536"/>
        <w:tab w:val="clear" w:pos="9072"/>
        <w:tab w:val="left" w:pos="567"/>
        <w:tab w:val="right" w:pos="1701"/>
      </w:tabs>
      <w:rPr>
        <w:rFonts w:ascii="Arial" w:hAnsi="Arial"/>
        <w:b/>
        <w:lang w:val="fr-FR"/>
      </w:rPr>
    </w:pPr>
    <w:r>
      <w:rPr>
        <w:rFonts w:ascii="Arial" w:hAnsi="Arial"/>
        <w:b/>
        <w:sz w:val="16"/>
      </w:rPr>
      <w:tab/>
    </w:r>
    <w:r>
      <w:rPr>
        <w:rFonts w:ascii="Arial" w:hAnsi="Arial"/>
        <w:b/>
        <w:sz w:val="16"/>
        <w:lang w:val="fr-FR"/>
      </w:rPr>
      <w:t>Email: bsvoe@aon.at</w:t>
    </w:r>
    <w:r>
      <w:rPr>
        <w:rFonts w:ascii="Arial" w:hAnsi="Arial"/>
        <w:b/>
        <w:sz w:val="16"/>
        <w:lang w:val="fr-FR"/>
      </w:rPr>
      <w:tab/>
    </w:r>
    <w:r>
      <w:rPr>
        <w:rFonts w:ascii="Arial" w:hAnsi="Arial"/>
        <w:b/>
        <w:sz w:val="16"/>
        <w:lang w:val="fr-FR"/>
      </w:rPr>
      <w:tab/>
    </w:r>
    <w:r>
      <w:rPr>
        <w:rFonts w:ascii="Arial" w:hAnsi="Arial"/>
        <w:b/>
        <w:sz w:val="16"/>
        <w:lang w:val="fr-FR"/>
      </w:rPr>
      <w:tab/>
    </w:r>
    <w:r>
      <w:rPr>
        <w:rFonts w:ascii="Arial" w:hAnsi="Arial"/>
        <w:b/>
        <w:sz w:val="16"/>
        <w:lang w:val="fr-FR"/>
      </w:rPr>
      <w:tab/>
    </w:r>
    <w:r>
      <w:rPr>
        <w:rFonts w:ascii="Arial" w:hAnsi="Arial"/>
        <w:b/>
        <w:sz w:val="16"/>
        <w:lang w:val="fr-FR"/>
      </w:rPr>
      <w:tab/>
    </w:r>
    <w:r>
      <w:rPr>
        <w:rFonts w:ascii="Arial" w:hAnsi="Arial"/>
        <w:b/>
        <w:sz w:val="16"/>
        <w:lang w:val="fr-FR"/>
      </w:rPr>
      <w:tab/>
    </w:r>
    <w:r>
      <w:rPr>
        <w:rFonts w:ascii="Arial" w:hAnsi="Arial"/>
        <w:b/>
        <w:sz w:val="16"/>
        <w:lang w:val="fr-FR"/>
      </w:rPr>
      <w:tab/>
    </w:r>
    <w:r>
      <w:rPr>
        <w:rFonts w:ascii="Arial" w:hAnsi="Arial"/>
        <w:b/>
        <w:sz w:val="16"/>
        <w:lang w:val="fr-FR"/>
      </w:rPr>
      <w:tab/>
    </w:r>
    <w:r>
      <w:rPr>
        <w:rFonts w:ascii="Arial" w:hAnsi="Arial"/>
        <w:b/>
        <w:sz w:val="16"/>
        <w:lang w:val="fr-FR"/>
      </w:rPr>
      <w:tab/>
    </w:r>
    <w:r>
      <w:rPr>
        <w:rFonts w:ascii="Arial" w:hAnsi="Arial"/>
        <w:b/>
        <w:sz w:val="16"/>
        <w:lang w:val="fr-FR"/>
      </w:rPr>
      <w:tab/>
      <w:t xml:space="preserve">   Wien, </w:t>
    </w:r>
    <w:del w:id="3" w:author="Krska Markus" w:date="2015-07-02T08:32:00Z">
      <w:r w:rsidDel="00322DE6">
        <w:rPr>
          <w:rFonts w:ascii="Arial" w:hAnsi="Arial"/>
          <w:b/>
          <w:sz w:val="16"/>
          <w:lang w:val="fr-FR"/>
        </w:rPr>
        <w:delText>04.08.2007</w:delText>
      </w:r>
    </w:del>
    <w:ins w:id="4" w:author="Krska Markus" w:date="2015-07-02T08:32:00Z">
      <w:r w:rsidR="00322DE6">
        <w:rPr>
          <w:rFonts w:ascii="Arial" w:hAnsi="Arial"/>
          <w:b/>
          <w:sz w:val="16"/>
          <w:lang w:val="fr-FR"/>
        </w:rPr>
        <w:t>2. Juli 2015</w:t>
      </w:r>
    </w:ins>
  </w:p>
  <w:p w14:paraId="2C9D2BFD" w14:textId="77777777" w:rsidR="002362E2" w:rsidRDefault="002362E2">
    <w:pPr>
      <w:pStyle w:val="Kopfzeil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6180F"/>
    <w:multiLevelType w:val="singleLevel"/>
    <w:tmpl w:val="6120A594"/>
    <w:lvl w:ilvl="0">
      <w:start w:val="1"/>
      <w:numFmt w:val="decimal"/>
      <w:lvlText w:val="%1.)"/>
      <w:lvlJc w:val="left"/>
      <w:pPr>
        <w:tabs>
          <w:tab w:val="num" w:pos="2131"/>
        </w:tabs>
        <w:ind w:left="2131" w:hanging="85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ED"/>
    <w:rsid w:val="00034AEE"/>
    <w:rsid w:val="002362E2"/>
    <w:rsid w:val="002E1BB9"/>
    <w:rsid w:val="00322DE6"/>
    <w:rsid w:val="00360E4A"/>
    <w:rsid w:val="0046757B"/>
    <w:rsid w:val="004F38BE"/>
    <w:rsid w:val="004F3DA6"/>
    <w:rsid w:val="005B6BAD"/>
    <w:rsid w:val="005B6DED"/>
    <w:rsid w:val="006E3569"/>
    <w:rsid w:val="007D02D1"/>
    <w:rsid w:val="0082779C"/>
    <w:rsid w:val="00857179"/>
    <w:rsid w:val="00880C22"/>
    <w:rsid w:val="00922B70"/>
    <w:rsid w:val="00961765"/>
    <w:rsid w:val="00983566"/>
    <w:rsid w:val="00A17687"/>
    <w:rsid w:val="00A46919"/>
    <w:rsid w:val="00AA7634"/>
    <w:rsid w:val="00AB4A97"/>
    <w:rsid w:val="00AE4843"/>
    <w:rsid w:val="00C16DFF"/>
    <w:rsid w:val="00EE3D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F30978A"/>
  <w15:docId w15:val="{8130A942-406E-43FC-8554-2A04736E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val="de-DE" w:eastAsia="de-DE"/>
    </w:rPr>
  </w:style>
  <w:style w:type="paragraph" w:styleId="berschrift2">
    <w:name w:val="heading 2"/>
    <w:basedOn w:val="Standard"/>
    <w:next w:val="Standard"/>
    <w:qFormat/>
    <w:pPr>
      <w:keepNext/>
      <w:ind w:left="851"/>
      <w:outlineLvl w:val="1"/>
    </w:pPr>
    <w:rPr>
      <w:rFonts w:ascii="Arial" w:hAnsi="Arial"/>
      <w:sz w:val="24"/>
    </w:rPr>
  </w:style>
  <w:style w:type="paragraph" w:styleId="berschrift3">
    <w:name w:val="heading 3"/>
    <w:basedOn w:val="Standard"/>
    <w:next w:val="Standard"/>
    <w:qFormat/>
    <w:pPr>
      <w:keepNext/>
      <w:ind w:left="851" w:firstLine="425"/>
      <w:jc w:val="center"/>
      <w:outlineLvl w:val="2"/>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styleId="Blocktext">
    <w:name w:val="Block Text"/>
    <w:basedOn w:val="Standard"/>
    <w:pPr>
      <w:ind w:left="1276" w:right="282"/>
    </w:pPr>
    <w:rPr>
      <w:rFonts w:ascii="Arial" w:hAnsi="Arial"/>
      <w:sz w:val="22"/>
    </w:rPr>
  </w:style>
  <w:style w:type="paragraph" w:styleId="NurText">
    <w:name w:val="Plain Text"/>
    <w:basedOn w:val="Standard"/>
    <w:rPr>
      <w:rFonts w:ascii="Courier New" w:hAnsi="Courier New"/>
    </w:rPr>
  </w:style>
  <w:style w:type="character" w:styleId="Seitenzahl">
    <w:name w:val="page number"/>
    <w:basedOn w:val="Absatz-Standardschriftart"/>
  </w:style>
  <w:style w:type="paragraph" w:styleId="Funotentext">
    <w:name w:val="footnote text"/>
    <w:basedOn w:val="Standard"/>
    <w:semiHidden/>
  </w:style>
  <w:style w:type="character" w:styleId="Funotenzeichen">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Winword\BSV&#214;\bsv&#246;14020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bsvö140201</Template>
  <TotalTime>0</TotalTime>
  <Pages>4</Pages>
  <Words>901</Words>
  <Characters>5931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BSVÖ-Briefkopf_DVR</vt:lpstr>
    </vt:vector>
  </TitlesOfParts>
  <Company>Oesterreichische Post AG</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BSVÖ-Briefkopf_DVR</dc:title>
  <dc:subject/>
  <dc:creator>MÜLLER Helmuth</dc:creator>
  <cp:keywords/>
  <cp:lastModifiedBy>KRSKA Markus</cp:lastModifiedBy>
  <cp:revision>4</cp:revision>
  <cp:lastPrinted>2007-08-04T09:21:00Z</cp:lastPrinted>
  <dcterms:created xsi:type="dcterms:W3CDTF">2018-05-02T11:41:00Z</dcterms:created>
  <dcterms:modified xsi:type="dcterms:W3CDTF">2020-06-11T10:15:00Z</dcterms:modified>
</cp:coreProperties>
</file>